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8154" w14:textId="77777777" w:rsidR="00D8024F" w:rsidRPr="00D8024F" w:rsidRDefault="00D8024F" w:rsidP="00D8024F">
      <w:pPr>
        <w:bidi/>
        <w:spacing w:before="100" w:beforeAutospacing="1" w:after="100" w:afterAutospacing="1" w:line="240" w:lineRule="auto"/>
        <w:outlineLvl w:val="1"/>
        <w:rPr>
          <w:rFonts w:ascii="Times New Roman" w:eastAsia="Times New Roman" w:hAnsi="Times New Roman" w:cs="Times New Roman"/>
          <w:b/>
          <w:bCs/>
          <w:sz w:val="36"/>
          <w:szCs w:val="36"/>
        </w:rPr>
      </w:pPr>
      <w:r w:rsidRPr="00D8024F">
        <w:rPr>
          <w:rFonts w:ascii="Times New Roman" w:eastAsia="Times New Roman" w:hAnsi="Times New Roman" w:cs="Times New Roman"/>
          <w:b/>
          <w:bCs/>
          <w:sz w:val="36"/>
          <w:szCs w:val="36"/>
          <w:rtl/>
        </w:rPr>
        <w:t>مقدمة تقرير عن الغزو العراقي للكويت</w:t>
      </w:r>
    </w:p>
    <w:p w14:paraId="03F73DB3" w14:textId="73973DEF" w:rsidR="00D8024F"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t>إنّ غزو العراق على الكويت والمعروف باسم الحرب العراقية الكويتية، وهو صراع شبّ بين الدولتين العربيّتين كانت نتائجه احتلال الجيش العراقي لدولة الكويت، كما أنّ الحرب بين الدولتين نشأت بسبب العديد من الخلافات التي كانت بينهما، وقد أحاطت هذه الحرب بالكثير من التفاصيل داخلها</w:t>
      </w:r>
      <w:r w:rsidRPr="00D8024F">
        <w:rPr>
          <w:rFonts w:ascii="Times New Roman" w:eastAsia="Times New Roman" w:hAnsi="Times New Roman" w:cs="Times New Roman"/>
          <w:sz w:val="24"/>
          <w:szCs w:val="24"/>
        </w:rPr>
        <w:t>.</w:t>
      </w:r>
    </w:p>
    <w:p w14:paraId="3F06A8C3" w14:textId="77777777" w:rsidR="00D8024F" w:rsidRPr="00D8024F" w:rsidRDefault="00D8024F" w:rsidP="00D8024F">
      <w:pPr>
        <w:bidi/>
        <w:spacing w:before="100" w:beforeAutospacing="1" w:after="100" w:afterAutospacing="1" w:line="240" w:lineRule="auto"/>
        <w:outlineLvl w:val="1"/>
        <w:rPr>
          <w:rFonts w:ascii="Times New Roman" w:eastAsia="Times New Roman" w:hAnsi="Times New Roman" w:cs="Times New Roman"/>
          <w:b/>
          <w:bCs/>
          <w:sz w:val="36"/>
          <w:szCs w:val="36"/>
        </w:rPr>
      </w:pPr>
      <w:r w:rsidRPr="00D8024F">
        <w:rPr>
          <w:rFonts w:ascii="Times New Roman" w:eastAsia="Times New Roman" w:hAnsi="Times New Roman" w:cs="Times New Roman"/>
          <w:b/>
          <w:bCs/>
          <w:sz w:val="36"/>
          <w:szCs w:val="36"/>
          <w:rtl/>
        </w:rPr>
        <w:t>تقرير عن الغزو العراقي للكويت</w:t>
      </w:r>
    </w:p>
    <w:p w14:paraId="7D85052C" w14:textId="77777777" w:rsidR="00D8024F"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t>في عام 1988 بعد انتهاء حرب الخليج الأولى، بدأت بعض ملامح الخلافات بالظهور بين النظام العراقي البعثي ونظام السلطات الكويتية التابعة لحلفاء الأمس، حيث كان للرئيس العراقي السابق صدام حسين بعض الأسباب ومنها الخلافات حول آبار النفط المتواجدة على الشريط الحدودي بين الدولتين، وإنّ أهمّ الأسباب التي دفعت الرئيس العراقي لمبادرة إلى غزو الكويت هو إعادة إحياء فكرة أنّ دولة الكويت كانت إحدى المحافظات التابعة لدولة العراق</w:t>
      </w:r>
      <w:r w:rsidRPr="00D8024F">
        <w:rPr>
          <w:rFonts w:ascii="Times New Roman" w:eastAsia="Times New Roman" w:hAnsi="Times New Roman" w:cs="Times New Roman"/>
          <w:sz w:val="24"/>
          <w:szCs w:val="24"/>
        </w:rPr>
        <w:t>.</w:t>
      </w:r>
    </w:p>
    <w:p w14:paraId="73245BFF" w14:textId="77777777" w:rsidR="00D8024F" w:rsidRPr="00D8024F" w:rsidRDefault="00D8024F" w:rsidP="00D8024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8024F">
        <w:rPr>
          <w:rFonts w:ascii="Times New Roman" w:eastAsia="Times New Roman" w:hAnsi="Times New Roman" w:cs="Times New Roman"/>
          <w:b/>
          <w:bCs/>
          <w:sz w:val="27"/>
          <w:szCs w:val="27"/>
          <w:rtl/>
        </w:rPr>
        <w:t>متى حدث الغزو العراقي على الكويت</w:t>
      </w:r>
    </w:p>
    <w:p w14:paraId="54EA3EF2" w14:textId="0370E3D0" w:rsidR="00D8024F"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t>بدأ الغزو العراقي على الكويت بتاريخ 2 أغسطس وحتى 4 أغسطس من عام 1990، وقد اشتهر هذا الغزو باسم الحرب العراقية الكويتية، مما أدى لسيطرة القوات العراقية على الكويت وقامت الأمم المتحدة من خلال قواتها العسكرية بالتدخل في هذه الحرب لإيقافها، وقد تمكن الجيش العراقي من هزيمة القوات الكويتية والقضاء على حكم آل الصباح حينها</w:t>
      </w:r>
      <w:r>
        <w:rPr>
          <w:rFonts w:ascii="Times New Roman" w:eastAsia="Times New Roman" w:hAnsi="Times New Roman" w:cs="Times New Roman" w:hint="cs"/>
          <w:sz w:val="24"/>
          <w:szCs w:val="24"/>
          <w:rtl/>
        </w:rPr>
        <w:t>.</w:t>
      </w:r>
    </w:p>
    <w:p w14:paraId="397DA6C0" w14:textId="77777777" w:rsidR="00D8024F" w:rsidRPr="00D8024F" w:rsidRDefault="00D8024F" w:rsidP="00D8024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8024F">
        <w:rPr>
          <w:rFonts w:ascii="Times New Roman" w:eastAsia="Times New Roman" w:hAnsi="Times New Roman" w:cs="Times New Roman"/>
          <w:b/>
          <w:bCs/>
          <w:sz w:val="27"/>
          <w:szCs w:val="27"/>
          <w:rtl/>
        </w:rPr>
        <w:t>أسباب النزاع بين العراق والكويت</w:t>
      </w:r>
    </w:p>
    <w:p w14:paraId="2472EF9D" w14:textId="77777777" w:rsidR="00D8024F"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t>منذ نهاية حرب الخليج الأولى في عام 1988 بدأت المشاكل تسود بين الجانب العراقي والكويتي، وذلك بسبب الآبار النفطية المتواجدة ضمن المناطق الحدودية العراقية الكويتية، واشتدت حدة الخلافات بينهم في سنة 1990 مع الإنتاج المتزايد للنفط من قبل الكويت مما أدى لاستياء الرئيس العراقي صدام حسين</w:t>
      </w:r>
      <w:r w:rsidRPr="00D8024F">
        <w:rPr>
          <w:rFonts w:ascii="Times New Roman" w:eastAsia="Times New Roman" w:hAnsi="Times New Roman" w:cs="Times New Roman"/>
          <w:sz w:val="24"/>
          <w:szCs w:val="24"/>
        </w:rPr>
        <w:t>.</w:t>
      </w:r>
    </w:p>
    <w:p w14:paraId="685F2809" w14:textId="77777777" w:rsidR="00D8024F" w:rsidRPr="00D8024F" w:rsidRDefault="00D8024F" w:rsidP="00D8024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8024F">
        <w:rPr>
          <w:rFonts w:ascii="Times New Roman" w:eastAsia="Times New Roman" w:hAnsi="Times New Roman" w:cs="Times New Roman"/>
          <w:b/>
          <w:bCs/>
          <w:sz w:val="27"/>
          <w:szCs w:val="27"/>
          <w:rtl/>
        </w:rPr>
        <w:t>ما هو سبب احتلال العراق للكويت؟</w:t>
      </w:r>
    </w:p>
    <w:p w14:paraId="258FBE7B" w14:textId="77777777" w:rsidR="00D8024F"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t>نشأت الخلافات بين العراق والكويت من بعد انتهاء حرب الخليج الأولى، وتزايدت المشاكل بين الطرفين مع تزايد إنتاج النفط من الآبار النفطية التي تقع على الحدود بين العراق والكويت، وهذا الأمر قد رفع حدة الخلاف بين الطرفين وزاد غضب الجانب العراقي، مما أدى لغزو الكويت من قبل الجيش العراقي والسيطرة عليها</w:t>
      </w:r>
      <w:r w:rsidRPr="00D8024F">
        <w:rPr>
          <w:rFonts w:ascii="Times New Roman" w:eastAsia="Times New Roman" w:hAnsi="Times New Roman" w:cs="Times New Roman"/>
          <w:sz w:val="24"/>
          <w:szCs w:val="24"/>
        </w:rPr>
        <w:t>.</w:t>
      </w:r>
    </w:p>
    <w:p w14:paraId="168B4D07" w14:textId="77777777" w:rsidR="00D8024F" w:rsidRPr="00D8024F" w:rsidRDefault="00D8024F" w:rsidP="00D8024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8024F">
        <w:rPr>
          <w:rFonts w:ascii="Times New Roman" w:eastAsia="Times New Roman" w:hAnsi="Times New Roman" w:cs="Times New Roman"/>
          <w:b/>
          <w:bCs/>
          <w:sz w:val="27"/>
          <w:szCs w:val="27"/>
          <w:rtl/>
        </w:rPr>
        <w:t>من هو الذي حرر الكويت من الغزو العراقي؟</w:t>
      </w:r>
    </w:p>
    <w:p w14:paraId="7916BEEF" w14:textId="2D1C6701" w:rsidR="00D8024F"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t>قامت الأمم المتحدة في عام 1991 بتحضيرات للقيام بعملية عسكرية من أجل تحرير الكويت من القوات العراقية، وذلك من خلال استخدام القوات الجوية بشكل كبير مما ساهم في استسلام الجيش العراقي، وقد لاحظت القوات الأمريكية وجود بعض المقاومات من قبل العراقيين في مطار الكويت الدولي على الرغم من عدم معرفتهم بالانسحاب</w:t>
      </w:r>
      <w:r>
        <w:rPr>
          <w:rFonts w:ascii="Times New Roman" w:eastAsia="Times New Roman" w:hAnsi="Times New Roman" w:cs="Times New Roman" w:hint="cs"/>
          <w:sz w:val="24"/>
          <w:szCs w:val="24"/>
          <w:rtl/>
        </w:rPr>
        <w:t>.</w:t>
      </w:r>
    </w:p>
    <w:p w14:paraId="78A7DC45" w14:textId="77777777" w:rsidR="00D8024F" w:rsidRPr="00D8024F" w:rsidRDefault="00D8024F" w:rsidP="00D8024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8024F">
        <w:rPr>
          <w:rFonts w:ascii="Times New Roman" w:eastAsia="Times New Roman" w:hAnsi="Times New Roman" w:cs="Times New Roman"/>
          <w:b/>
          <w:bCs/>
          <w:sz w:val="27"/>
          <w:szCs w:val="27"/>
          <w:rtl/>
        </w:rPr>
        <w:t>كم سنة دامت حرب الكويت</w:t>
      </w:r>
    </w:p>
    <w:p w14:paraId="5ABA303C" w14:textId="77777777" w:rsidR="00D8024F"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t>دامت الحرب بين العراق والكويت 6 شهور منذ تاريخ 2 أغسطس عام 1990 وحتى 28 فبراير عام 1991، حيث كانت آبار النفط التي تقع على الحدود بين الكويت والعراق من أبرز الأسباب التي أدت إلى هذه الحرب، وعلى الرغم من سيطرة العراق على الكويت إلا أن قوات الأمم المتحدة قامت بردع الجيش العراقي وإجباره على الانسحاب</w:t>
      </w:r>
      <w:r w:rsidRPr="00D8024F">
        <w:rPr>
          <w:rFonts w:ascii="Times New Roman" w:eastAsia="Times New Roman" w:hAnsi="Times New Roman" w:cs="Times New Roman"/>
          <w:sz w:val="24"/>
          <w:szCs w:val="24"/>
        </w:rPr>
        <w:t>.</w:t>
      </w:r>
    </w:p>
    <w:p w14:paraId="33D960AA" w14:textId="77777777" w:rsidR="00D8024F" w:rsidRPr="00D8024F" w:rsidRDefault="00D8024F" w:rsidP="00D8024F">
      <w:pPr>
        <w:bidi/>
        <w:spacing w:before="100" w:beforeAutospacing="1" w:after="100" w:afterAutospacing="1" w:line="240" w:lineRule="auto"/>
        <w:outlineLvl w:val="2"/>
        <w:rPr>
          <w:rFonts w:ascii="Times New Roman" w:eastAsia="Times New Roman" w:hAnsi="Times New Roman" w:cs="Times New Roman"/>
          <w:b/>
          <w:bCs/>
          <w:sz w:val="27"/>
          <w:szCs w:val="27"/>
        </w:rPr>
      </w:pPr>
      <w:r w:rsidRPr="00D8024F">
        <w:rPr>
          <w:rFonts w:ascii="Times New Roman" w:eastAsia="Times New Roman" w:hAnsi="Times New Roman" w:cs="Times New Roman"/>
          <w:b/>
          <w:bCs/>
          <w:sz w:val="27"/>
          <w:szCs w:val="27"/>
          <w:rtl/>
        </w:rPr>
        <w:t>تحرير الكويت من الغزو العراقي</w:t>
      </w:r>
    </w:p>
    <w:p w14:paraId="355E1EB1" w14:textId="77777777" w:rsidR="00D8024F"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lastRenderedPageBreak/>
        <w:t>أرسلت الأمم المتحدة العديد من القوات الجوية التي ساهمت في استسلام القوات العراقية وإعلان انسحابها إثر ذلك، وعودة آل الصباح إلى حكم الكويت بعد هدوء الأوضاع وعودة الأمور إلى مجراها، وتم تطبيق عقوبات على العراق وإنشاء مناطق لحظر الطيران العراقي، من بعد الخسائر الفادحة التي عانى منها كلا الطرفين المتنازعين</w:t>
      </w:r>
      <w:r w:rsidRPr="00D8024F">
        <w:rPr>
          <w:rFonts w:ascii="Times New Roman" w:eastAsia="Times New Roman" w:hAnsi="Times New Roman" w:cs="Times New Roman"/>
          <w:sz w:val="24"/>
          <w:szCs w:val="24"/>
        </w:rPr>
        <w:t>.</w:t>
      </w:r>
    </w:p>
    <w:p w14:paraId="76CC4A55" w14:textId="77777777" w:rsidR="00D8024F" w:rsidRPr="00D8024F" w:rsidRDefault="00D8024F" w:rsidP="00D8024F">
      <w:pPr>
        <w:bidi/>
        <w:spacing w:before="100" w:beforeAutospacing="1" w:after="100" w:afterAutospacing="1" w:line="240" w:lineRule="auto"/>
        <w:outlineLvl w:val="1"/>
        <w:rPr>
          <w:rFonts w:ascii="Times New Roman" w:eastAsia="Times New Roman" w:hAnsi="Times New Roman" w:cs="Times New Roman"/>
          <w:b/>
          <w:bCs/>
          <w:sz w:val="36"/>
          <w:szCs w:val="36"/>
        </w:rPr>
      </w:pPr>
      <w:r w:rsidRPr="00D8024F">
        <w:rPr>
          <w:rFonts w:ascii="Times New Roman" w:eastAsia="Times New Roman" w:hAnsi="Times New Roman" w:cs="Times New Roman"/>
          <w:b/>
          <w:bCs/>
          <w:sz w:val="36"/>
          <w:szCs w:val="36"/>
          <w:rtl/>
        </w:rPr>
        <w:t>خاتمة تقرير عن الغزو العراقي للكويت</w:t>
      </w:r>
    </w:p>
    <w:p w14:paraId="43BB50F7" w14:textId="45ADDE1C" w:rsidR="00B9459C" w:rsidRPr="00D8024F" w:rsidRDefault="00D8024F" w:rsidP="00D8024F">
      <w:pPr>
        <w:bidi/>
        <w:spacing w:before="100" w:beforeAutospacing="1" w:after="100" w:afterAutospacing="1" w:line="240" w:lineRule="auto"/>
        <w:rPr>
          <w:rFonts w:ascii="Times New Roman" w:eastAsia="Times New Roman" w:hAnsi="Times New Roman" w:cs="Times New Roman"/>
          <w:sz w:val="24"/>
          <w:szCs w:val="24"/>
        </w:rPr>
      </w:pPr>
      <w:r w:rsidRPr="00D8024F">
        <w:rPr>
          <w:rFonts w:ascii="Times New Roman" w:eastAsia="Times New Roman" w:hAnsi="Times New Roman" w:cs="Times New Roman"/>
          <w:sz w:val="24"/>
          <w:szCs w:val="24"/>
          <w:rtl/>
        </w:rPr>
        <w:t>وفي ختام هذا التقرير، تم تقديم العديد من المعلومات حول الغزو العراقي لدولة الكويت، وقد تمّ ذكر المدة التي دامت فيها الحرب بين العراق والكويت، والأسباب التي أدّت إلى اشتعال فتيل الحرب بين الدولتين، كما بيّن التقرير التفاصيل عن الغزو العراقي للكويت وكيفيّة تحرير دولة الكويت من هذا الغزو</w:t>
      </w:r>
      <w:r w:rsidRPr="00D8024F">
        <w:rPr>
          <w:rFonts w:ascii="Times New Roman" w:eastAsia="Times New Roman" w:hAnsi="Times New Roman" w:cs="Times New Roman"/>
          <w:sz w:val="24"/>
          <w:szCs w:val="24"/>
        </w:rPr>
        <w:t>.</w:t>
      </w:r>
    </w:p>
    <w:sectPr w:rsidR="00B9459C" w:rsidRPr="00D802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206B" w14:textId="77777777" w:rsidR="007B64A7" w:rsidRDefault="007B64A7" w:rsidP="00D8024F">
      <w:pPr>
        <w:spacing w:after="0" w:line="240" w:lineRule="auto"/>
      </w:pPr>
      <w:r>
        <w:separator/>
      </w:r>
    </w:p>
  </w:endnote>
  <w:endnote w:type="continuationSeparator" w:id="0">
    <w:p w14:paraId="20D33822" w14:textId="77777777" w:rsidR="007B64A7" w:rsidRDefault="007B64A7" w:rsidP="00D8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53AA" w14:textId="77777777" w:rsidR="00D8024F" w:rsidRDefault="00D8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03CD" w14:textId="77777777" w:rsidR="00D8024F" w:rsidRDefault="00D80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48AE" w14:textId="77777777" w:rsidR="00D8024F" w:rsidRDefault="00D8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7471" w14:textId="77777777" w:rsidR="007B64A7" w:rsidRDefault="007B64A7" w:rsidP="00D8024F">
      <w:pPr>
        <w:spacing w:after="0" w:line="240" w:lineRule="auto"/>
      </w:pPr>
      <w:r>
        <w:separator/>
      </w:r>
    </w:p>
  </w:footnote>
  <w:footnote w:type="continuationSeparator" w:id="0">
    <w:p w14:paraId="514888BD" w14:textId="77777777" w:rsidR="007B64A7" w:rsidRDefault="007B64A7" w:rsidP="00D8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799C" w14:textId="13C1CB09" w:rsidR="00D8024F" w:rsidRDefault="00D8024F">
    <w:pPr>
      <w:pStyle w:val="Header"/>
    </w:pPr>
    <w:r>
      <w:rPr>
        <w:noProof/>
      </w:rPr>
      <w:pict w14:anchorId="611F9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38251" o:spid="_x0000_s1026" type="#_x0000_t136" style="position:absolute;margin-left:0;margin-top:0;width:479.85pt;height:179.95pt;rotation:315;z-index:-251655168;mso-position-horizontal:center;mso-position-horizontal-relative:margin;mso-position-vertical:center;mso-position-vertical-relative:margin" o:allowincell="f" fillcolor="#4472c4 [3204]"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4C19" w14:textId="27F6A4AC" w:rsidR="00D8024F" w:rsidRDefault="00D8024F">
    <w:pPr>
      <w:pStyle w:val="Header"/>
    </w:pPr>
    <w:r>
      <w:rPr>
        <w:noProof/>
      </w:rPr>
      <w:pict w14:anchorId="02B2F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38252" o:spid="_x0000_s1027" type="#_x0000_t136" style="position:absolute;margin-left:0;margin-top:0;width:479.85pt;height:179.95pt;rotation:315;z-index:-251653120;mso-position-horizontal:center;mso-position-horizontal-relative:margin;mso-position-vertical:center;mso-position-vertical-relative:margin" o:allowincell="f" fillcolor="#4472c4 [3204]"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DC0" w14:textId="29BFCF96" w:rsidR="00D8024F" w:rsidRDefault="00D8024F">
    <w:pPr>
      <w:pStyle w:val="Header"/>
    </w:pPr>
    <w:r>
      <w:rPr>
        <w:noProof/>
      </w:rPr>
      <w:pict w14:anchorId="24F36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438250" o:spid="_x0000_s1025" type="#_x0000_t136" style="position:absolute;margin-left:0;margin-top:0;width:479.85pt;height:179.95pt;rotation:315;z-index:-251657216;mso-position-horizontal:center;mso-position-horizontal-relative:margin;mso-position-vertical:center;mso-position-vertical-relative:margin" o:allowincell="f" fillcolor="#4472c4 [3204]"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ED"/>
    <w:rsid w:val="001D09ED"/>
    <w:rsid w:val="007B64A7"/>
    <w:rsid w:val="00B9459C"/>
    <w:rsid w:val="00D80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856D"/>
  <w15:chartTrackingRefBased/>
  <w15:docId w15:val="{D7A79A31-819F-41F6-93B1-B3BD6F5C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02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0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2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02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02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24F"/>
  </w:style>
  <w:style w:type="paragraph" w:styleId="Footer">
    <w:name w:val="footer"/>
    <w:basedOn w:val="Normal"/>
    <w:link w:val="FooterChar"/>
    <w:uiPriority w:val="99"/>
    <w:unhideWhenUsed/>
    <w:rsid w:val="00D80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2022-11-16T13:58:00Z</dcterms:created>
  <dcterms:modified xsi:type="dcterms:W3CDTF">2022-11-16T13:58:00Z</dcterms:modified>
</cp:coreProperties>
</file>