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A3331" w14:textId="77777777" w:rsidR="006A60E6" w:rsidRPr="006A60E6" w:rsidRDefault="006A60E6" w:rsidP="006A60E6">
      <w:pPr>
        <w:rPr>
          <w:b/>
          <w:bCs/>
        </w:rPr>
      </w:pPr>
      <w:r w:rsidRPr="006A60E6">
        <w:rPr>
          <w:b/>
          <w:bCs/>
          <w:rtl/>
        </w:rPr>
        <w:t>معلومة عن المولد النبوي الشريف للاذاعة المدرسية</w:t>
      </w:r>
    </w:p>
    <w:p w14:paraId="705AAEAC" w14:textId="77777777" w:rsidR="006A60E6" w:rsidRPr="006A60E6" w:rsidRDefault="006A60E6" w:rsidP="006A60E6">
      <w:r w:rsidRPr="006A60E6">
        <w:rPr>
          <w:rtl/>
        </w:rPr>
        <w:t>إن الاحتفالات بيوم المولد النبوي الشريف، لا تقتصر على الجوامع، وأماكن العبادة، بل حتى في المدارس، حيث يجب على أبنائنا الطلبة، التعرف على ميلاد سيد البرية، وعبر إذاعة مدرستنا الموقرة، سنقدم بعض المعلومات عن هذا اليوم العظيم، وسيقدم هذه الفقرة الطالب الخلوق (اسم الطالب) فليتفضل إلى منصة الإذاعة مشكوراً</w:t>
      </w:r>
      <w:r w:rsidRPr="006A60E6">
        <w:t>:</w:t>
      </w:r>
    </w:p>
    <w:p w14:paraId="61EBEE73" w14:textId="77777777" w:rsidR="006A60E6" w:rsidRPr="006A60E6" w:rsidRDefault="006A60E6" w:rsidP="006A60E6">
      <w:pPr>
        <w:numPr>
          <w:ilvl w:val="0"/>
          <w:numId w:val="3"/>
        </w:numPr>
      </w:pPr>
      <w:r w:rsidRPr="006A60E6">
        <w:rPr>
          <w:rtl/>
        </w:rPr>
        <w:t>ولد النبي محمد صلى الله عليه وسلم، في مكة، والده عبد الله بن عبد المطلب، ووالدته آمنة بنت وهب</w:t>
      </w:r>
      <w:r w:rsidRPr="006A60E6">
        <w:t>. </w:t>
      </w:r>
    </w:p>
    <w:p w14:paraId="33279642" w14:textId="77777777" w:rsidR="006A60E6" w:rsidRPr="006A60E6" w:rsidRDefault="006A60E6" w:rsidP="006A60E6">
      <w:pPr>
        <w:numPr>
          <w:ilvl w:val="0"/>
          <w:numId w:val="3"/>
        </w:numPr>
      </w:pPr>
      <w:r w:rsidRPr="006A60E6">
        <w:rPr>
          <w:rtl/>
        </w:rPr>
        <w:t>ولد النبي محمد صلى الله عليه وسلم، يتيم الأب، وبقي يتيم الأب حتى توفت والدته</w:t>
      </w:r>
      <w:r w:rsidRPr="006A60E6">
        <w:t>. </w:t>
      </w:r>
    </w:p>
    <w:p w14:paraId="10BC2BB6" w14:textId="77777777" w:rsidR="006A60E6" w:rsidRPr="006A60E6" w:rsidRDefault="006A60E6" w:rsidP="006A60E6">
      <w:pPr>
        <w:numPr>
          <w:ilvl w:val="0"/>
          <w:numId w:val="3"/>
        </w:numPr>
      </w:pPr>
      <w:r w:rsidRPr="006A60E6">
        <w:rPr>
          <w:rtl/>
        </w:rPr>
        <w:t>توفيت والدة النبي محمد صلى الله عليه وسلم، وهو في عمر السادسة، فكفله جده، عبد المطلب، وبعد وفاة جده، كفله عمه أبو طالب، وتربى في منزله</w:t>
      </w:r>
      <w:r w:rsidRPr="006A60E6">
        <w:t>. </w:t>
      </w:r>
    </w:p>
    <w:p w14:paraId="1DE58E68" w14:textId="77777777" w:rsidR="006A60E6" w:rsidRPr="006A60E6" w:rsidRDefault="006A60E6" w:rsidP="006A60E6">
      <w:pPr>
        <w:numPr>
          <w:ilvl w:val="0"/>
          <w:numId w:val="3"/>
        </w:numPr>
      </w:pPr>
      <w:r w:rsidRPr="006A60E6">
        <w:rPr>
          <w:rtl/>
        </w:rPr>
        <w:t>ولد النبي محمد صلى الله عليه وسلم، في عام الفيل، يوم الاثنين، في الثاني عشر من ربيع الأول، وهو اليوم الذي نحتفل فيه بعيد المولد النبوي الشريف</w:t>
      </w:r>
      <w:r w:rsidRPr="006A60E6">
        <w:t>. </w:t>
      </w:r>
    </w:p>
    <w:p w14:paraId="0CC15317" w14:textId="77777777" w:rsidR="006A60E6" w:rsidRPr="006A60E6" w:rsidRDefault="006A60E6" w:rsidP="006A60E6">
      <w:pPr>
        <w:rPr>
          <w:b/>
          <w:bCs/>
        </w:rPr>
      </w:pPr>
      <w:r w:rsidRPr="006A60E6">
        <w:rPr>
          <w:b/>
          <w:bCs/>
          <w:rtl/>
        </w:rPr>
        <w:t>معلومة عن المولد النبوي الشريف للإذاعة المدرسية بالإنجليزي</w:t>
      </w:r>
    </w:p>
    <w:p w14:paraId="6F9D5AFD" w14:textId="77777777" w:rsidR="006A60E6" w:rsidRPr="006A60E6" w:rsidRDefault="006A60E6" w:rsidP="006A60E6">
      <w:r w:rsidRPr="006A60E6">
        <w:rPr>
          <w:rtl/>
        </w:rPr>
        <w:t>لقد نزل القرآن الكريم، على نبي الله الأمين بلغة عربية، أي أنه كان يتحدث اللغة العربية، ولكننا في إذاعتنا نريد أن تصل المعلومات التي نقدمها، عن المولد النبوي الشريف، لأماكن لا حدود لها، حتى يتعرف البشر على أطهر الخلق وأصفاهم، ومن هذا المبدأ، سوف ننتقل وإياكم إلى فقرة معلومات عن المولد النبوي، باللغة الإنجليزية، يقدم هذه الفقرة الطّالب المجتهد (اسم الطالب)، فليصعد إلى المنصة</w:t>
      </w:r>
      <w:r w:rsidRPr="006A60E6">
        <w:t>:</w:t>
      </w:r>
    </w:p>
    <w:tbl>
      <w:tblPr>
        <w:tblW w:w="5000" w:type="pct"/>
        <w:tblCellMar>
          <w:top w:w="15" w:type="dxa"/>
          <w:left w:w="15" w:type="dxa"/>
          <w:bottom w:w="15" w:type="dxa"/>
          <w:right w:w="15" w:type="dxa"/>
        </w:tblCellMar>
        <w:tblLook w:val="04A0" w:firstRow="1" w:lastRow="0" w:firstColumn="1" w:lastColumn="0" w:noHBand="0" w:noVBand="1"/>
      </w:tblPr>
      <w:tblGrid>
        <w:gridCol w:w="4153"/>
        <w:gridCol w:w="4153"/>
      </w:tblGrid>
      <w:tr w:rsidR="006A60E6" w:rsidRPr="006A60E6" w14:paraId="272F39F5" w14:textId="77777777" w:rsidTr="006A60E6">
        <w:tc>
          <w:tcPr>
            <w:tcW w:w="2500" w:type="pct"/>
            <w:vAlign w:val="center"/>
            <w:hideMark/>
          </w:tcPr>
          <w:p w14:paraId="02B8A09D" w14:textId="77777777" w:rsidR="006A60E6" w:rsidRPr="006A60E6" w:rsidRDefault="006A60E6" w:rsidP="006A60E6">
            <w:r w:rsidRPr="006A60E6">
              <w:rPr>
                <w:b/>
                <w:bCs/>
                <w:rtl/>
              </w:rPr>
              <w:t>المعلومة باللغة الإنجليزيّة</w:t>
            </w:r>
          </w:p>
        </w:tc>
        <w:tc>
          <w:tcPr>
            <w:tcW w:w="2500" w:type="pct"/>
            <w:vAlign w:val="center"/>
            <w:hideMark/>
          </w:tcPr>
          <w:p w14:paraId="7FF64E85" w14:textId="77777777" w:rsidR="006A60E6" w:rsidRPr="006A60E6" w:rsidRDefault="006A60E6" w:rsidP="006A60E6">
            <w:r w:rsidRPr="006A60E6">
              <w:rPr>
                <w:b/>
                <w:bCs/>
                <w:rtl/>
              </w:rPr>
              <w:t>الترجمة باللغة العربيّة</w:t>
            </w:r>
          </w:p>
        </w:tc>
      </w:tr>
      <w:tr w:rsidR="006A60E6" w:rsidRPr="006A60E6" w14:paraId="18EFB3EF" w14:textId="77777777" w:rsidTr="006A60E6">
        <w:tc>
          <w:tcPr>
            <w:tcW w:w="2500" w:type="pct"/>
            <w:vAlign w:val="center"/>
            <w:hideMark/>
          </w:tcPr>
          <w:p w14:paraId="59CF3D4D" w14:textId="77777777" w:rsidR="006A60E6" w:rsidRPr="006A60E6" w:rsidRDefault="006A60E6" w:rsidP="006A60E6">
            <w:r w:rsidRPr="006A60E6">
              <w:t>The Prophet Muhammad is the seal of the prophets and messengers, and the Prophet was an amputee of a divine wisdom, which is summed up in the lack of news that there is another prophet from the descendants of the Prophet Muhammad, and for fear of sedition among Muslims.</w:t>
            </w:r>
          </w:p>
        </w:tc>
        <w:tc>
          <w:tcPr>
            <w:tcW w:w="2500" w:type="pct"/>
            <w:vAlign w:val="center"/>
            <w:hideMark/>
          </w:tcPr>
          <w:p w14:paraId="7E6F8FE1" w14:textId="77777777" w:rsidR="006A60E6" w:rsidRPr="006A60E6" w:rsidRDefault="006A60E6" w:rsidP="006A60E6">
            <w:r w:rsidRPr="006A60E6">
              <w:rPr>
                <w:rtl/>
              </w:rPr>
              <w:t>إن النبيّ محمّد هو خاتم الأنبياء والمُرسلين، وكان النبيّ ابتراً لحكمة إلهيّة، تتلخص بعدم انتشار الأخبار أن هناك نبيّاً آخر من ذريّة النبي محمد، وخشيةً من الفتنة بين المسلمين</w:t>
            </w:r>
            <w:r w:rsidRPr="006A60E6">
              <w:t>.</w:t>
            </w:r>
          </w:p>
        </w:tc>
      </w:tr>
      <w:tr w:rsidR="006A60E6" w:rsidRPr="006A60E6" w14:paraId="3B16DC88" w14:textId="77777777" w:rsidTr="006A60E6">
        <w:tc>
          <w:tcPr>
            <w:tcW w:w="2500" w:type="pct"/>
            <w:vAlign w:val="center"/>
            <w:hideMark/>
          </w:tcPr>
          <w:p w14:paraId="3ED6A1C7" w14:textId="77777777" w:rsidR="006A60E6" w:rsidRPr="006A60E6" w:rsidRDefault="006A60E6" w:rsidP="006A60E6">
            <w:r w:rsidRPr="006A60E6">
              <w:t>The Prophet Muhammad was working in the care of sheep when he was young, then he left them to trade, where his title was Al-Sadiq Al-Amin.</w:t>
            </w:r>
          </w:p>
        </w:tc>
        <w:tc>
          <w:tcPr>
            <w:tcW w:w="2500" w:type="pct"/>
            <w:vAlign w:val="center"/>
            <w:hideMark/>
          </w:tcPr>
          <w:p w14:paraId="4B0933D9" w14:textId="77777777" w:rsidR="006A60E6" w:rsidRPr="006A60E6" w:rsidRDefault="006A60E6" w:rsidP="006A60E6">
            <w:r w:rsidRPr="006A60E6">
              <w:rPr>
                <w:rtl/>
              </w:rPr>
              <w:t>كان النبي محمد يعمل في رعاية الأغنام في صغره، ثم انصرف عنها إلى التجارة، حيث كان لقبه الصادق الأمين</w:t>
            </w:r>
            <w:r w:rsidRPr="006A60E6">
              <w:t>. </w:t>
            </w:r>
          </w:p>
        </w:tc>
      </w:tr>
      <w:tr w:rsidR="006A60E6" w:rsidRPr="006A60E6" w14:paraId="2B73DF4C" w14:textId="77777777" w:rsidTr="006A60E6">
        <w:tc>
          <w:tcPr>
            <w:tcW w:w="2500" w:type="pct"/>
            <w:vAlign w:val="center"/>
            <w:hideMark/>
          </w:tcPr>
          <w:p w14:paraId="771718EE" w14:textId="77777777" w:rsidR="006A60E6" w:rsidRPr="006A60E6" w:rsidRDefault="006A60E6" w:rsidP="006A60E6">
            <w:r w:rsidRPr="006A60E6">
              <w:t>The revelation came to our master Muhammad, may God bless him and grant him peace, at the age of forty, in the cave of Hira.</w:t>
            </w:r>
          </w:p>
        </w:tc>
        <w:tc>
          <w:tcPr>
            <w:tcW w:w="2500" w:type="pct"/>
            <w:vAlign w:val="center"/>
            <w:hideMark/>
          </w:tcPr>
          <w:p w14:paraId="4C246642" w14:textId="77777777" w:rsidR="006A60E6" w:rsidRPr="006A60E6" w:rsidRDefault="006A60E6" w:rsidP="006A60E6">
            <w:r w:rsidRPr="006A60E6">
              <w:rPr>
                <w:rtl/>
              </w:rPr>
              <w:t>نزل الوحي على سيدنا محمد صلى الله عليه وسلم، في الأربعين من عمره، في غار حراء</w:t>
            </w:r>
            <w:r w:rsidRPr="006A60E6">
              <w:t>.</w:t>
            </w:r>
          </w:p>
        </w:tc>
      </w:tr>
      <w:tr w:rsidR="006A60E6" w:rsidRPr="006A60E6" w14:paraId="496FF367" w14:textId="77777777" w:rsidTr="006A60E6">
        <w:tc>
          <w:tcPr>
            <w:tcW w:w="2500" w:type="pct"/>
            <w:vAlign w:val="center"/>
            <w:hideMark/>
          </w:tcPr>
          <w:p w14:paraId="174A40FA" w14:textId="77777777" w:rsidR="006A60E6" w:rsidRPr="006A60E6" w:rsidRDefault="006A60E6" w:rsidP="006A60E6">
            <w:r w:rsidRPr="006A60E6">
              <w:t>The masters of the Fatimid state were the first to legalize the celebration of the Prophet's birthday.</w:t>
            </w:r>
          </w:p>
        </w:tc>
        <w:tc>
          <w:tcPr>
            <w:tcW w:w="2500" w:type="pct"/>
            <w:vAlign w:val="center"/>
            <w:hideMark/>
          </w:tcPr>
          <w:p w14:paraId="16AB6C8C" w14:textId="77777777" w:rsidR="006A60E6" w:rsidRPr="006A60E6" w:rsidRDefault="006A60E6" w:rsidP="006A60E6">
            <w:r w:rsidRPr="006A60E6">
              <w:rPr>
                <w:rtl/>
              </w:rPr>
              <w:t>إن أسياد الدولة الفاطمية، هم أول من شرع الاحتفال بيوم المولد النبوي الشريف</w:t>
            </w:r>
            <w:r w:rsidRPr="006A60E6">
              <w:t>. </w:t>
            </w:r>
          </w:p>
        </w:tc>
      </w:tr>
    </w:tbl>
    <w:p w14:paraId="4227152B" w14:textId="77777777" w:rsidR="006A60E6" w:rsidRPr="006A60E6" w:rsidRDefault="006A60E6" w:rsidP="006A60E6">
      <w:pPr>
        <w:rPr>
          <w:b/>
          <w:bCs/>
        </w:rPr>
      </w:pPr>
      <w:r w:rsidRPr="006A60E6">
        <w:rPr>
          <w:b/>
          <w:bCs/>
        </w:rPr>
        <w:t> </w:t>
      </w:r>
    </w:p>
    <w:p w14:paraId="125701F2" w14:textId="77777777" w:rsidR="006F6F6D" w:rsidRPr="006A60E6" w:rsidRDefault="006F6F6D" w:rsidP="009B0AE9"/>
    <w:sectPr w:rsidR="006F6F6D" w:rsidRPr="006A60E6" w:rsidSect="00525A6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20C76"/>
    <w:multiLevelType w:val="multilevel"/>
    <w:tmpl w:val="58287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3C7140"/>
    <w:multiLevelType w:val="multilevel"/>
    <w:tmpl w:val="E40C2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1029D7"/>
    <w:multiLevelType w:val="multilevel"/>
    <w:tmpl w:val="AE709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9068023">
    <w:abstractNumId w:val="2"/>
  </w:num>
  <w:num w:numId="2" w16cid:durableId="1689020542">
    <w:abstractNumId w:val="1"/>
  </w:num>
  <w:num w:numId="3" w16cid:durableId="417168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B62"/>
    <w:rsid w:val="00433CBD"/>
    <w:rsid w:val="00525A60"/>
    <w:rsid w:val="006A60E6"/>
    <w:rsid w:val="006F6F6D"/>
    <w:rsid w:val="00844B62"/>
    <w:rsid w:val="008B49AD"/>
    <w:rsid w:val="009B0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847B6"/>
  <w15:chartTrackingRefBased/>
  <w15:docId w15:val="{B8E99E69-D506-414E-82E3-147611256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844B62"/>
    <w:rPr>
      <w:color w:val="0563C1" w:themeColor="hyperlink"/>
      <w:u w:val="single"/>
    </w:rPr>
  </w:style>
  <w:style w:type="character" w:styleId="a3">
    <w:name w:val="Unresolved Mention"/>
    <w:basedOn w:val="a0"/>
    <w:uiPriority w:val="99"/>
    <w:semiHidden/>
    <w:unhideWhenUsed/>
    <w:rsid w:val="00844B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152406">
      <w:bodyDiv w:val="1"/>
      <w:marLeft w:val="0"/>
      <w:marRight w:val="0"/>
      <w:marTop w:val="0"/>
      <w:marBottom w:val="0"/>
      <w:divBdr>
        <w:top w:val="none" w:sz="0" w:space="0" w:color="auto"/>
        <w:left w:val="none" w:sz="0" w:space="0" w:color="auto"/>
        <w:bottom w:val="none" w:sz="0" w:space="0" w:color="auto"/>
        <w:right w:val="none" w:sz="0" w:space="0" w:color="auto"/>
      </w:divBdr>
      <w:divsChild>
        <w:div w:id="357775214">
          <w:marLeft w:val="0"/>
          <w:marRight w:val="0"/>
          <w:marTop w:val="0"/>
          <w:marBottom w:val="0"/>
          <w:divBdr>
            <w:top w:val="none" w:sz="0" w:space="0" w:color="auto"/>
            <w:left w:val="none" w:sz="0" w:space="0" w:color="auto"/>
            <w:bottom w:val="none" w:sz="0" w:space="0" w:color="auto"/>
            <w:right w:val="none" w:sz="0" w:space="0" w:color="auto"/>
          </w:divBdr>
        </w:div>
      </w:divsChild>
    </w:div>
    <w:div w:id="824320357">
      <w:bodyDiv w:val="1"/>
      <w:marLeft w:val="0"/>
      <w:marRight w:val="0"/>
      <w:marTop w:val="0"/>
      <w:marBottom w:val="0"/>
      <w:divBdr>
        <w:top w:val="none" w:sz="0" w:space="0" w:color="auto"/>
        <w:left w:val="none" w:sz="0" w:space="0" w:color="auto"/>
        <w:bottom w:val="none" w:sz="0" w:space="0" w:color="auto"/>
        <w:right w:val="none" w:sz="0" w:space="0" w:color="auto"/>
      </w:divBdr>
      <w:divsChild>
        <w:div w:id="145979593">
          <w:blockQuote w:val="1"/>
          <w:marLeft w:val="720"/>
          <w:marRight w:val="720"/>
          <w:marTop w:val="100"/>
          <w:marBottom w:val="100"/>
          <w:divBdr>
            <w:top w:val="none" w:sz="0" w:space="0" w:color="auto"/>
            <w:left w:val="none" w:sz="0" w:space="0" w:color="auto"/>
            <w:bottom w:val="none" w:sz="0" w:space="0" w:color="auto"/>
            <w:right w:val="none" w:sz="0" w:space="0" w:color="auto"/>
          </w:divBdr>
        </w:div>
        <w:div w:id="1781603708">
          <w:blockQuote w:val="1"/>
          <w:marLeft w:val="720"/>
          <w:marRight w:val="720"/>
          <w:marTop w:val="100"/>
          <w:marBottom w:val="100"/>
          <w:divBdr>
            <w:top w:val="none" w:sz="0" w:space="0" w:color="auto"/>
            <w:left w:val="none" w:sz="0" w:space="0" w:color="auto"/>
            <w:bottom w:val="none" w:sz="0" w:space="0" w:color="auto"/>
            <w:right w:val="none" w:sz="0" w:space="0" w:color="auto"/>
          </w:divBdr>
        </w:div>
        <w:div w:id="5649480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6047565">
      <w:bodyDiv w:val="1"/>
      <w:marLeft w:val="0"/>
      <w:marRight w:val="0"/>
      <w:marTop w:val="0"/>
      <w:marBottom w:val="0"/>
      <w:divBdr>
        <w:top w:val="none" w:sz="0" w:space="0" w:color="auto"/>
        <w:left w:val="none" w:sz="0" w:space="0" w:color="auto"/>
        <w:bottom w:val="none" w:sz="0" w:space="0" w:color="auto"/>
        <w:right w:val="none" w:sz="0" w:space="0" w:color="auto"/>
      </w:divBdr>
      <w:divsChild>
        <w:div w:id="679160596">
          <w:marLeft w:val="0"/>
          <w:marRight w:val="0"/>
          <w:marTop w:val="0"/>
          <w:marBottom w:val="0"/>
          <w:divBdr>
            <w:top w:val="none" w:sz="0" w:space="0" w:color="auto"/>
            <w:left w:val="none" w:sz="0" w:space="0" w:color="auto"/>
            <w:bottom w:val="none" w:sz="0" w:space="0" w:color="auto"/>
            <w:right w:val="none" w:sz="0" w:space="0" w:color="auto"/>
          </w:divBdr>
        </w:div>
      </w:divsChild>
    </w:div>
    <w:div w:id="1152021158">
      <w:bodyDiv w:val="1"/>
      <w:marLeft w:val="0"/>
      <w:marRight w:val="0"/>
      <w:marTop w:val="0"/>
      <w:marBottom w:val="0"/>
      <w:divBdr>
        <w:top w:val="none" w:sz="0" w:space="0" w:color="auto"/>
        <w:left w:val="none" w:sz="0" w:space="0" w:color="auto"/>
        <w:bottom w:val="none" w:sz="0" w:space="0" w:color="auto"/>
        <w:right w:val="none" w:sz="0" w:space="0" w:color="auto"/>
      </w:divBdr>
    </w:div>
    <w:div w:id="158133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354</Words>
  <Characters>2020</Characters>
  <Application>Microsoft Office Word</Application>
  <DocSecurity>0</DocSecurity>
  <Lines>16</Lines>
  <Paragraphs>4</Paragraphs>
  <ScaleCrop>false</ScaleCrop>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الابداع</dc:creator>
  <cp:keywords/>
  <dc:description/>
  <cp:lastModifiedBy>الابداع</cp:lastModifiedBy>
  <cp:revision>10</cp:revision>
  <dcterms:created xsi:type="dcterms:W3CDTF">2022-10-04T17:03:00Z</dcterms:created>
  <dcterms:modified xsi:type="dcterms:W3CDTF">2022-10-05T09:22:00Z</dcterms:modified>
</cp:coreProperties>
</file>