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D604" w14:textId="0F0B743C" w:rsidR="006B40C5" w:rsidRPr="006B40C5" w:rsidRDefault="006B40C5" w:rsidP="006B40C5">
      <w:pPr>
        <w:rPr>
          <w:rFonts w:ascii="Times New Roman" w:eastAsia="Times New Roman" w:hAnsi="Times New Roman" w:cs="Times New Roman"/>
          <w:b/>
          <w:bCs/>
          <w:sz w:val="28"/>
          <w:szCs w:val="28"/>
          <w:rtl/>
        </w:rPr>
      </w:pPr>
      <w:r w:rsidRPr="006B40C5">
        <w:rPr>
          <w:rFonts w:ascii="Times New Roman" w:eastAsia="Times New Roman" w:hAnsi="Times New Roman" w:cs="Times New Roman"/>
          <w:b/>
          <w:bCs/>
          <w:sz w:val="28"/>
          <w:szCs w:val="28"/>
          <w:rtl/>
        </w:rPr>
        <w:t>اذاعة مدرسية عن يوم المرأة العمانية كاملة</w:t>
      </w:r>
    </w:p>
    <w:p w14:paraId="69823B81" w14:textId="7F55E562" w:rsidR="006B40C5" w:rsidRPr="006B40C5" w:rsidRDefault="006B40C5" w:rsidP="006B40C5">
      <w:pPr>
        <w:rPr>
          <w:rFonts w:ascii="Times New Roman" w:eastAsia="Times New Roman" w:hAnsi="Times New Roman" w:cs="Times New Roman"/>
          <w:b/>
          <w:bCs/>
          <w:rtl/>
        </w:rPr>
      </w:pPr>
      <w:r w:rsidRPr="006B40C5">
        <w:rPr>
          <w:rFonts w:ascii="Times New Roman" w:eastAsia="Times New Roman" w:hAnsi="Times New Roman" w:cs="Times New Roman"/>
          <w:b/>
          <w:bCs/>
          <w:rtl/>
        </w:rPr>
        <w:t>مقدمة اذاعة مدرسية عن يوم المرأة العمانية كاملة</w:t>
      </w:r>
    </w:p>
    <w:p w14:paraId="4431B395" w14:textId="77777777"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بسم الله الرحمن الرّحيم، والصّلاة والسلام على سيّد الخلق محمّد، وعلى آلة وأصحابه أجمعين، زملائي الكِرام، معلّمينا الأفاضل، إنّ مناسبة حديثنا في هذا اليوم عبر إذاعتنا الصّباحيّة مميّزة للغاية، وتُعتبر من المناسبات العزيزة التي تستحقّ الحُضور والذّكر الحَسن، فقد اعتمدت المؤسسات الرّسميّة يومًا خاصّا يتم فيه تسليط الضّوء على المرأة العُمانيّة، لزيادة الثّقة بالنّفس، وزيادة الإصرار على تحقيق الاحلام، والوصول إلى المكانة التي تليق بتاريخ وحضارة هذه البلاد، فتُعتبر المرأة العمانية واحدة من أبرز النّسيج الاجتماعي للمُجتمع، وواحدة من العجلات المُهمّة التي تمضي عليها البلاد للوُصول إلى المكانة والحضارة، والسّمعة الحسنة، وقد أثبتت المرأة العُمانيّة أنّها أهل لتلك المسؤولية الكبيرة المُلقاة على عاتقها، وفي ذلك نتحدّث عبر فقرات الإذاعة الصباحية فكونوا معنا.</w:t>
      </w:r>
    </w:p>
    <w:p w14:paraId="786C7062" w14:textId="2B1F3382" w:rsidR="006B40C5" w:rsidRPr="006B40C5" w:rsidRDefault="006B40C5" w:rsidP="006B40C5">
      <w:pPr>
        <w:rPr>
          <w:rFonts w:ascii="Times New Roman" w:eastAsia="Times New Roman" w:hAnsi="Times New Roman" w:cs="Times New Roman"/>
          <w:b/>
          <w:bCs/>
          <w:rtl/>
        </w:rPr>
      </w:pPr>
      <w:r w:rsidRPr="006B40C5">
        <w:rPr>
          <w:rFonts w:ascii="Times New Roman" w:eastAsia="Times New Roman" w:hAnsi="Times New Roman" w:cs="Times New Roman"/>
          <w:b/>
          <w:bCs/>
          <w:rtl/>
        </w:rPr>
        <w:t>فقرة قران كريم للإذاعة الصباحية </w:t>
      </w:r>
    </w:p>
    <w:p w14:paraId="3B617B16" w14:textId="21FD66C6"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إنّ خير الكلام هو كلام الله تعالى، وهو خير ما نفتتح به هذا الإذاعة الصّباحيّة التي تتناول المرأة العُمانيّة من أوسع الأبواب، بصوت الزّميل الطّالب، </w:t>
      </w:r>
      <w:proofErr w:type="gramStart"/>
      <w:r w:rsidRPr="006B40C5">
        <w:rPr>
          <w:rFonts w:ascii="Times New Roman" w:eastAsia="Times New Roman" w:hAnsi="Times New Roman" w:cs="Times New Roman"/>
          <w:rtl/>
        </w:rPr>
        <w:t>|(</w:t>
      </w:r>
      <w:proofErr w:type="gramEnd"/>
      <w:r w:rsidRPr="006B40C5">
        <w:rPr>
          <w:rFonts w:ascii="Times New Roman" w:eastAsia="Times New Roman" w:hAnsi="Times New Roman" w:cs="Times New Roman"/>
          <w:rtl/>
        </w:rPr>
        <w:t>اسم الطّالب) مع جزيل الشّكر على حُسن الإعداد:</w:t>
      </w:r>
    </w:p>
    <w:p w14:paraId="25BBBDE8" w14:textId="07675390" w:rsidR="006B40C5" w:rsidRPr="006B40C5" w:rsidRDefault="006B40C5" w:rsidP="006B40C5">
      <w:pPr>
        <w:pStyle w:val="a5"/>
        <w:numPr>
          <w:ilvl w:val="0"/>
          <w:numId w:val="44"/>
        </w:numPr>
        <w:rPr>
          <w:rFonts w:ascii="Times New Roman" w:eastAsia="Times New Roman" w:hAnsi="Times New Roman" w:cs="Times New Roman"/>
          <w:rtl/>
        </w:rPr>
      </w:pPr>
      <w:r w:rsidRPr="006B40C5">
        <w:rPr>
          <w:rFonts w:ascii="Times New Roman" w:eastAsia="Times New Roman" w:hAnsi="Times New Roman" w:cs="Times New Roman"/>
          <w:rtl/>
        </w:rPr>
        <w:t xml:space="preserve">إنّ المرأة إحدى فئات المُجتمع التي تمتلك الكثير من الحُقوق، وقد جاء ذلك في سورة النساء، في قوله تعالى: "يَا أَيُّهَا النَّاسُ اتَّقُوا رَبَّكُمُ الَّذِي خَلَقَكُم مِّن نَّفْسٍ وَاحِدَةٍ وَخَلَقَ مِنْهَا زَوْجَهَا وَبَثَّ مِنْهُمَا رِجَالًا كَثِيرًا وَنِسَاءً وَاتَّقُوا اللَّـهَ الَّذِي تَسَاءَلُونَ بِهِ وَالْأَرْحَامَ إِنَّ اللَّـهَ كَانَ عَلَيْكُمْ رَقِيبًا" </w:t>
      </w:r>
    </w:p>
    <w:p w14:paraId="2E7128A0" w14:textId="36B636F6" w:rsidR="006B40C5" w:rsidRPr="006B40C5" w:rsidRDefault="006B40C5" w:rsidP="006B40C5">
      <w:pPr>
        <w:pStyle w:val="a5"/>
        <w:numPr>
          <w:ilvl w:val="0"/>
          <w:numId w:val="44"/>
        </w:numPr>
        <w:rPr>
          <w:rFonts w:ascii="Times New Roman" w:eastAsia="Times New Roman" w:hAnsi="Times New Roman" w:cs="Times New Roman"/>
          <w:rtl/>
        </w:rPr>
      </w:pPr>
      <w:r w:rsidRPr="006B40C5">
        <w:rPr>
          <w:rFonts w:ascii="Times New Roman" w:eastAsia="Times New Roman" w:hAnsi="Times New Roman" w:cs="Times New Roman"/>
          <w:rtl/>
        </w:rPr>
        <w:t xml:space="preserve">إنّ معاملة المرأة يجب أن تكون بالخير والإحسان، تقوم على الاحترام والمحبّة، قال </w:t>
      </w:r>
      <w:proofErr w:type="spellStart"/>
      <w:r w:rsidRPr="006B40C5">
        <w:rPr>
          <w:rFonts w:ascii="Times New Roman" w:eastAsia="Times New Roman" w:hAnsi="Times New Roman" w:cs="Times New Roman"/>
          <w:rtl/>
        </w:rPr>
        <w:t>تعالى:"يَا</w:t>
      </w:r>
      <w:proofErr w:type="spellEnd"/>
      <w:r w:rsidRPr="006B40C5">
        <w:rPr>
          <w:rFonts w:ascii="Times New Roman" w:eastAsia="Times New Roman" w:hAnsi="Times New Roman" w:cs="Times New Roman"/>
          <w:rtl/>
        </w:rPr>
        <w:t xml:space="preserve">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اللَّـهُ فِيهِ خَيْرًا كَثِيرًا" </w:t>
      </w:r>
    </w:p>
    <w:p w14:paraId="4775EDB7" w14:textId="5F6A2AD3" w:rsidR="006B40C5" w:rsidRPr="006B40C5" w:rsidRDefault="006B40C5" w:rsidP="006B40C5">
      <w:pPr>
        <w:rPr>
          <w:rFonts w:ascii="Times New Roman" w:eastAsia="Times New Roman" w:hAnsi="Times New Roman" w:cs="Times New Roman"/>
          <w:b/>
          <w:bCs/>
          <w:rtl/>
        </w:rPr>
      </w:pPr>
      <w:r w:rsidRPr="006B40C5">
        <w:rPr>
          <w:rFonts w:ascii="Times New Roman" w:eastAsia="Times New Roman" w:hAnsi="Times New Roman" w:cs="Times New Roman"/>
          <w:b/>
          <w:bCs/>
          <w:rtl/>
        </w:rPr>
        <w:t>فقرة الحديث النبوي عن المرأة </w:t>
      </w:r>
    </w:p>
    <w:p w14:paraId="701670D3" w14:textId="54D6362C"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صدق ربّنا العظيم، ننتقل بكم الآن إلى فقرة الحديث النبوي عن حقوق المرأة في المجتمع، والتي اوصلا بها حبيبنا المُصطفى في عدد واسع من الأحاديث، نستمع إليها بصوت زميلتنا الخلوقة (سام الطّالبة) مع الشّكر لحضورها وإعدادها:</w:t>
      </w:r>
    </w:p>
    <w:p w14:paraId="27F331C9" w14:textId="38E90B7A"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إنّ المرأة من وجه نظر الشّرع الإسلامي هي وجه السّعد والفرحة، لحديث رسول الله الكريم الذي رواه سعد بن أبي وقّاص -رضي الله عنه- والذي يجاء فيه أنّ رسول الله -صلّى الله عليه وسلّم- قال: "أربعٌ مِن السَّعادةِ: المرأةُ الصَّالحةُ والمسكَنُ الواسعُ والجارُ الصَّالحُ والمركَبُ الهنيءُ، وأربعٌ مِن الشَّقاوةِ: الجارُ السَّوءُ والمرأةُ السَّوءُ والمسكَنُ الضَّيِّقُ والمركَبُ السَّوءُ" </w:t>
      </w:r>
    </w:p>
    <w:p w14:paraId="37C9AB7C" w14:textId="77777777" w:rsidR="006B40C5" w:rsidRPr="006B40C5" w:rsidRDefault="006B40C5" w:rsidP="006B40C5">
      <w:pPr>
        <w:rPr>
          <w:rFonts w:ascii="Times New Roman" w:eastAsia="Times New Roman" w:hAnsi="Times New Roman" w:cs="Times New Roman"/>
          <w:b/>
          <w:bCs/>
          <w:rtl/>
        </w:rPr>
      </w:pPr>
      <w:r w:rsidRPr="006B40C5">
        <w:rPr>
          <w:rFonts w:ascii="Times New Roman" w:eastAsia="Times New Roman" w:hAnsi="Times New Roman" w:cs="Times New Roman"/>
          <w:b/>
          <w:bCs/>
          <w:rtl/>
        </w:rPr>
        <w:t>فقرة كلمة الصباح عن يوم المرأة العماني </w:t>
      </w:r>
    </w:p>
    <w:p w14:paraId="4EC4881E" w14:textId="77777777" w:rsidR="006B40C5" w:rsidRPr="006B40C5" w:rsidRDefault="006B40C5" w:rsidP="006B40C5">
      <w:pPr>
        <w:rPr>
          <w:rFonts w:ascii="Times New Roman" w:eastAsia="Times New Roman" w:hAnsi="Times New Roman" w:cs="Times New Roman"/>
          <w:rtl/>
        </w:rPr>
      </w:pPr>
    </w:p>
    <w:p w14:paraId="7B61B2AE" w14:textId="597ABDF5"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بسم الله الرّحمن الرّحيم، خالق الخلق والنّاس أجمعين، بسمك الله نبدأ هذا الصّباح المميّز، الذي نقوم به على إحياء واحدة من المُناسبات المُهمّة، التي تطوف حدود السّلطنة، وتفتخر بها جميع البيوت والشّوارع والأزقّة، فقد اعتمدت بلادنا الطّيبة يوم السّابع عشر من أكتوبر موعدًا رسميًا للاحتفال والفخر بالمرأة العُمانيّة، تلك التي وضعت بصمتها في جميع مسارات العَمل في المُجتمع، فهي الطّبيبة والمُهندسة، والمديرة، وهي ربّة المنزل التي تقوم على رعاية الأسرة، لتخريج أجيال من المثقفّين والقادة الأبطال، فالمرأة حكاية من حكايات الخير، تلك التي نحملها بعين الحُب والرّعاية، عامًا بعد آخر، لأنّها تستحقّ تلك الحفاوة، وتستحقّ هذا الاهتمام، فالمرأة ليست نصف المجتمع، بل هي الخُطوة الأولى والأساس التي تقوم عليها المُجتمعات، وهي مدرسة إعداد القادة والجنود، ومدرسة إعداد الاخلاق، للرجال والنّساء، هي الأم التي تقوم على تغذية الأبناء بالأخلاق، وحُب الوطن والانتماء للدين، فكلذ عام والمرأة العُمانيّة والعربيّة والمُسلمة بألف خير.</w:t>
      </w:r>
    </w:p>
    <w:p w14:paraId="1444F190" w14:textId="134BAEB9" w:rsidR="006B40C5" w:rsidRPr="006B40C5" w:rsidRDefault="006B40C5" w:rsidP="006B40C5">
      <w:pPr>
        <w:rPr>
          <w:rFonts w:ascii="Times New Roman" w:eastAsia="Times New Roman" w:hAnsi="Times New Roman" w:cs="Times New Roman"/>
          <w:b/>
          <w:bCs/>
          <w:rtl/>
        </w:rPr>
      </w:pPr>
      <w:r w:rsidRPr="006B40C5">
        <w:rPr>
          <w:rFonts w:ascii="Times New Roman" w:eastAsia="Times New Roman" w:hAnsi="Times New Roman" w:cs="Times New Roman"/>
          <w:b/>
          <w:bCs/>
          <w:rtl/>
        </w:rPr>
        <w:t>فقرة هل تعلم عن يوم المرأة العماني </w:t>
      </w:r>
    </w:p>
    <w:p w14:paraId="2F89F4C7" w14:textId="572721E2"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كلّ الشّكر للزميلة على فقرة الكلمة الجميلة، وأمّا الآن، ننتقل معكم إلى فقرة هل تعلم عن يوم المرأة العماني، الذي نتناول به العديد من المعلومات المُهمّة عن تلك المناسبة الاستثنائيّة، بصوت الزّميلة الخلوقة (اسم الطّالبة) شاكرين لها هذا لجُهد:</w:t>
      </w:r>
    </w:p>
    <w:p w14:paraId="5A80311C" w14:textId="77777777" w:rsidR="006B40C5" w:rsidRPr="006B40C5" w:rsidRDefault="006B40C5" w:rsidP="006B40C5">
      <w:pPr>
        <w:pStyle w:val="a5"/>
        <w:numPr>
          <w:ilvl w:val="0"/>
          <w:numId w:val="43"/>
        </w:numPr>
        <w:rPr>
          <w:rFonts w:ascii="Times New Roman" w:eastAsia="Times New Roman" w:hAnsi="Times New Roman" w:cs="Times New Roman"/>
          <w:rtl/>
        </w:rPr>
      </w:pPr>
      <w:r w:rsidRPr="006B40C5">
        <w:rPr>
          <w:rFonts w:ascii="Times New Roman" w:eastAsia="Times New Roman" w:hAnsi="Times New Roman" w:cs="Times New Roman"/>
          <w:rtl/>
        </w:rPr>
        <w:t>هل تعلم عزيزي الطّالب أنّ سلطنة عثمان هي واحدة من الدّول التي تُقدّر المرأة وتقوم على رعايتها في العديد من المسارات.</w:t>
      </w:r>
    </w:p>
    <w:p w14:paraId="02E8EF92" w14:textId="77777777" w:rsidR="006B40C5" w:rsidRPr="006B40C5" w:rsidRDefault="006B40C5" w:rsidP="006B40C5">
      <w:pPr>
        <w:pStyle w:val="a5"/>
        <w:numPr>
          <w:ilvl w:val="0"/>
          <w:numId w:val="43"/>
        </w:numPr>
        <w:rPr>
          <w:rFonts w:ascii="Times New Roman" w:eastAsia="Times New Roman" w:hAnsi="Times New Roman" w:cs="Times New Roman"/>
          <w:rtl/>
        </w:rPr>
      </w:pPr>
      <w:r w:rsidRPr="006B40C5">
        <w:rPr>
          <w:rFonts w:ascii="Times New Roman" w:eastAsia="Times New Roman" w:hAnsi="Times New Roman" w:cs="Times New Roman"/>
          <w:rtl/>
        </w:rPr>
        <w:t>هل تعلم أنّ سلطنة عُمان تقوم على اعتماد يوم السّابع من شهر أكتوبر موعدًا رسميًا لتسليط الضّوء على أهمية المرأة وحُضورها في المُجتمع.</w:t>
      </w:r>
    </w:p>
    <w:p w14:paraId="3D3B52D6" w14:textId="77777777" w:rsidR="006B40C5" w:rsidRPr="006B40C5" w:rsidRDefault="006B40C5" w:rsidP="006B40C5">
      <w:pPr>
        <w:pStyle w:val="a5"/>
        <w:numPr>
          <w:ilvl w:val="0"/>
          <w:numId w:val="43"/>
        </w:numPr>
        <w:rPr>
          <w:rFonts w:ascii="Times New Roman" w:eastAsia="Times New Roman" w:hAnsi="Times New Roman" w:cs="Times New Roman"/>
          <w:rtl/>
        </w:rPr>
      </w:pPr>
      <w:r w:rsidRPr="006B40C5">
        <w:rPr>
          <w:rFonts w:ascii="Times New Roman" w:eastAsia="Times New Roman" w:hAnsi="Times New Roman" w:cs="Times New Roman"/>
          <w:rtl/>
        </w:rPr>
        <w:t>هل تعلم أنّ يوم المرأة العُمانية قد جاء تقديرًا لجُهودها في الأعمال التطوعيّة، في المجالات المُختلفة، ويهدف إلى زيادة الاهتمام في تلك المجالات على كافّة الأصعدة.</w:t>
      </w:r>
    </w:p>
    <w:p w14:paraId="27E5A853" w14:textId="77777777" w:rsidR="006B40C5" w:rsidRPr="006B40C5" w:rsidRDefault="006B40C5" w:rsidP="006B40C5">
      <w:pPr>
        <w:pStyle w:val="a5"/>
        <w:numPr>
          <w:ilvl w:val="0"/>
          <w:numId w:val="43"/>
        </w:numPr>
        <w:rPr>
          <w:rFonts w:ascii="Times New Roman" w:eastAsia="Times New Roman" w:hAnsi="Times New Roman" w:cs="Times New Roman"/>
          <w:rtl/>
        </w:rPr>
      </w:pPr>
      <w:r w:rsidRPr="006B40C5">
        <w:rPr>
          <w:rFonts w:ascii="Times New Roman" w:eastAsia="Times New Roman" w:hAnsi="Times New Roman" w:cs="Times New Roman"/>
          <w:rtl/>
        </w:rPr>
        <w:lastRenderedPageBreak/>
        <w:t>هل تعلم أنّ اختيار يوم السّابع عشر من اكتوبر يومًا رسميًا للاحتفال بالمرأة العُمانية قد كان عبرَ ما يُعرف بندوة المرأة العمانية، والتي كانت تحت رعاية وإشراف السّلطان قابوس -رحمه الله تعالى-</w:t>
      </w:r>
    </w:p>
    <w:p w14:paraId="682D6182" w14:textId="5C9DA6FE" w:rsidR="006B40C5" w:rsidRPr="006B40C5" w:rsidRDefault="006B40C5" w:rsidP="006B40C5">
      <w:pPr>
        <w:rPr>
          <w:rFonts w:ascii="Times New Roman" w:eastAsia="Times New Roman" w:hAnsi="Times New Roman" w:cs="Times New Roman"/>
          <w:b/>
          <w:bCs/>
          <w:rtl/>
        </w:rPr>
      </w:pPr>
      <w:r w:rsidRPr="006B40C5">
        <w:rPr>
          <w:rFonts w:ascii="Times New Roman" w:eastAsia="Times New Roman" w:hAnsi="Times New Roman" w:cs="Times New Roman"/>
          <w:b/>
          <w:bCs/>
          <w:rtl/>
        </w:rPr>
        <w:t>فقرة سؤال وجواب عن يوم المرأة العمانية </w:t>
      </w:r>
    </w:p>
    <w:p w14:paraId="78415FD7" w14:textId="05BA3D32"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كثيرًا من الشّكر لزميلنا على فقرة الشّعر، وأمّا الآن، فننتقل بكم إلى فقرة سؤال وجواب التي نتحدّث بها عن المرأة العُمانيّة من بوّابة السّؤال، للحُصول على معلومات أوفر، شاكرين لزميلنا على تلك الفقرة</w:t>
      </w:r>
      <w:r>
        <w:rPr>
          <w:rFonts w:ascii="Times New Roman" w:eastAsia="Times New Roman" w:hAnsi="Times New Roman" w:cs="Times New Roman" w:hint="cs"/>
          <w:rtl/>
        </w:rPr>
        <w:t>:</w:t>
      </w:r>
    </w:p>
    <w:p w14:paraId="73233BC3" w14:textId="6C268542" w:rsidR="006B40C5" w:rsidRPr="006B40C5" w:rsidRDefault="006B40C5" w:rsidP="006B40C5">
      <w:pPr>
        <w:pStyle w:val="a5"/>
        <w:numPr>
          <w:ilvl w:val="0"/>
          <w:numId w:val="42"/>
        </w:numPr>
        <w:rPr>
          <w:rFonts w:ascii="Times New Roman" w:eastAsia="Times New Roman" w:hAnsi="Times New Roman" w:cs="Times New Roman"/>
          <w:rtl/>
        </w:rPr>
      </w:pPr>
      <w:r w:rsidRPr="006B40C5">
        <w:rPr>
          <w:rFonts w:ascii="Times New Roman" w:eastAsia="Times New Roman" w:hAnsi="Times New Roman" w:cs="Times New Roman"/>
          <w:rtl/>
        </w:rPr>
        <w:t>ما هو التّاريخ الذي تمّ اعتماده يوما رسميًا للاحتفال بالمرأة العُمانية؟</w:t>
      </w:r>
    </w:p>
    <w:p w14:paraId="3614147F" w14:textId="32E4AD0A" w:rsidR="006B40C5" w:rsidRPr="006B40C5" w:rsidRDefault="006B40C5" w:rsidP="006B40C5">
      <w:pPr>
        <w:pStyle w:val="a5"/>
        <w:numPr>
          <w:ilvl w:val="0"/>
          <w:numId w:val="42"/>
        </w:numPr>
        <w:rPr>
          <w:rFonts w:ascii="Times New Roman" w:eastAsia="Times New Roman" w:hAnsi="Times New Roman" w:cs="Times New Roman"/>
          <w:rtl/>
        </w:rPr>
      </w:pPr>
      <w:r w:rsidRPr="006B40C5">
        <w:rPr>
          <w:rFonts w:ascii="Times New Roman" w:eastAsia="Times New Roman" w:hAnsi="Times New Roman" w:cs="Times New Roman"/>
          <w:rtl/>
        </w:rPr>
        <w:t>يتم الاحتفال بالمرأة العُمانية مع تاريخ السّابع عشر من شهر أكتوبر لكلّ عام ميلادي.</w:t>
      </w:r>
    </w:p>
    <w:p w14:paraId="1C11DB54" w14:textId="29E4357C" w:rsidR="006B40C5" w:rsidRPr="006B40C5" w:rsidRDefault="006B40C5" w:rsidP="006B40C5">
      <w:pPr>
        <w:pStyle w:val="a5"/>
        <w:numPr>
          <w:ilvl w:val="0"/>
          <w:numId w:val="42"/>
        </w:numPr>
        <w:rPr>
          <w:rFonts w:ascii="Times New Roman" w:eastAsia="Times New Roman" w:hAnsi="Times New Roman" w:cs="Times New Roman"/>
          <w:rtl/>
        </w:rPr>
      </w:pPr>
      <w:r w:rsidRPr="006B40C5">
        <w:rPr>
          <w:rFonts w:ascii="Times New Roman" w:eastAsia="Times New Roman" w:hAnsi="Times New Roman" w:cs="Times New Roman"/>
          <w:rtl/>
        </w:rPr>
        <w:t>من هي المؤسسة التي أقرت مناسبة يوم المرأة العُمانيّة، ومن الراعي الرّسمي لها؟</w:t>
      </w:r>
    </w:p>
    <w:p w14:paraId="25D668A5" w14:textId="719675B2" w:rsidR="006B40C5" w:rsidRPr="006B40C5" w:rsidRDefault="006B40C5" w:rsidP="006B40C5">
      <w:pPr>
        <w:pStyle w:val="a5"/>
        <w:numPr>
          <w:ilvl w:val="0"/>
          <w:numId w:val="42"/>
        </w:numPr>
        <w:rPr>
          <w:rFonts w:ascii="Times New Roman" w:eastAsia="Times New Roman" w:hAnsi="Times New Roman" w:cs="Times New Roman"/>
          <w:rtl/>
        </w:rPr>
      </w:pPr>
      <w:r w:rsidRPr="006B40C5">
        <w:rPr>
          <w:rFonts w:ascii="Times New Roman" w:eastAsia="Times New Roman" w:hAnsi="Times New Roman" w:cs="Times New Roman"/>
          <w:rtl/>
        </w:rPr>
        <w:t>إنّ إقرار يوم المرأة العُمانيّة تمّ باجتماع لجنة ندوة المرأة العمانية وكان تحت إشراف مُباشر من السّلطان قابوس بن سعيد.</w:t>
      </w:r>
    </w:p>
    <w:p w14:paraId="3FA6FB0F" w14:textId="6C28BAE3" w:rsidR="006B40C5" w:rsidRPr="006B40C5" w:rsidRDefault="006B40C5" w:rsidP="006B40C5">
      <w:pPr>
        <w:pStyle w:val="a5"/>
        <w:numPr>
          <w:ilvl w:val="0"/>
          <w:numId w:val="42"/>
        </w:numPr>
        <w:rPr>
          <w:rFonts w:ascii="Times New Roman" w:eastAsia="Times New Roman" w:hAnsi="Times New Roman" w:cs="Times New Roman"/>
          <w:rtl/>
        </w:rPr>
      </w:pPr>
      <w:r w:rsidRPr="006B40C5">
        <w:rPr>
          <w:rFonts w:ascii="Times New Roman" w:eastAsia="Times New Roman" w:hAnsi="Times New Roman" w:cs="Times New Roman"/>
          <w:rtl/>
        </w:rPr>
        <w:t>في أي عام تمّ الاحتفال بيوم المرأة العمانية للمرّة الأولى؟</w:t>
      </w:r>
    </w:p>
    <w:p w14:paraId="33E4EE5B" w14:textId="1B3B3766" w:rsidR="006B40C5" w:rsidRPr="006B40C5" w:rsidRDefault="006B40C5" w:rsidP="006B40C5">
      <w:pPr>
        <w:pStyle w:val="a5"/>
        <w:numPr>
          <w:ilvl w:val="0"/>
          <w:numId w:val="42"/>
        </w:numPr>
        <w:rPr>
          <w:rFonts w:ascii="Times New Roman" w:eastAsia="Times New Roman" w:hAnsi="Times New Roman" w:cs="Times New Roman"/>
          <w:rtl/>
        </w:rPr>
      </w:pPr>
      <w:r w:rsidRPr="006B40C5">
        <w:rPr>
          <w:rFonts w:ascii="Times New Roman" w:eastAsia="Times New Roman" w:hAnsi="Times New Roman" w:cs="Times New Roman"/>
          <w:rtl/>
        </w:rPr>
        <w:t>كان ذلك مع تاريخ العام 2009 للميلاد.</w:t>
      </w:r>
    </w:p>
    <w:p w14:paraId="3799C87E" w14:textId="1B760F72" w:rsidR="006B40C5" w:rsidRPr="006B40C5" w:rsidRDefault="006B40C5" w:rsidP="006B40C5">
      <w:pPr>
        <w:rPr>
          <w:rFonts w:ascii="Times New Roman" w:eastAsia="Times New Roman" w:hAnsi="Times New Roman" w:cs="Times New Roman"/>
          <w:b/>
          <w:bCs/>
          <w:sz w:val="28"/>
          <w:szCs w:val="28"/>
          <w:rtl/>
        </w:rPr>
      </w:pPr>
      <w:r w:rsidRPr="006B40C5">
        <w:rPr>
          <w:rFonts w:ascii="Times New Roman" w:eastAsia="Times New Roman" w:hAnsi="Times New Roman" w:cs="Times New Roman"/>
          <w:b/>
          <w:bCs/>
          <w:sz w:val="28"/>
          <w:szCs w:val="28"/>
          <w:rtl/>
        </w:rPr>
        <w:t>فقرة شعر عن يوم المرأة العمانية</w:t>
      </w:r>
    </w:p>
    <w:p w14:paraId="14408ACC" w14:textId="7D575C1F"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كلذ الشّكر لزميلتنا الخلوقة، وأمّا الآن، فلا بدّ لنا من الوقوف مع أجمل القصائد الشّعريّة عن يوم المرأة العُمانيّة، والتي نستمع إليها بصوت زميلنا الطّالب (اسم الطّالب) مع الشّكر الوفير:</w:t>
      </w:r>
    </w:p>
    <w:p w14:paraId="0B1963FE" w14:textId="77777777"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يا امرأة توثق عصب الرؤية </w:t>
      </w:r>
      <w:proofErr w:type="gramStart"/>
      <w:r w:rsidRPr="006B40C5">
        <w:rPr>
          <w:rFonts w:ascii="Times New Roman" w:eastAsia="Times New Roman" w:hAnsi="Times New Roman" w:cs="Times New Roman"/>
          <w:rtl/>
        </w:rPr>
        <w:t>والإصرار :</w:t>
      </w:r>
      <w:proofErr w:type="gramEnd"/>
    </w:p>
    <w:p w14:paraId="681DBD5F" w14:textId="77777777"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يا امرأة تعرف كيف تقود النصر بكل </w:t>
      </w:r>
      <w:proofErr w:type="gramStart"/>
      <w:r w:rsidRPr="006B40C5">
        <w:rPr>
          <w:rFonts w:ascii="Times New Roman" w:eastAsia="Times New Roman" w:hAnsi="Times New Roman" w:cs="Times New Roman"/>
          <w:rtl/>
        </w:rPr>
        <w:t>وقار :</w:t>
      </w:r>
      <w:proofErr w:type="gramEnd"/>
    </w:p>
    <w:p w14:paraId="57F6C4E5" w14:textId="77777777"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ويا امرأة بين يديها الحق </w:t>
      </w:r>
      <w:proofErr w:type="gramStart"/>
      <w:r w:rsidRPr="006B40C5">
        <w:rPr>
          <w:rFonts w:ascii="Times New Roman" w:eastAsia="Times New Roman" w:hAnsi="Times New Roman" w:cs="Times New Roman"/>
          <w:rtl/>
        </w:rPr>
        <w:t>شعار :</w:t>
      </w:r>
      <w:proofErr w:type="gramEnd"/>
    </w:p>
    <w:p w14:paraId="30EC67CC" w14:textId="77777777"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وديار تنهض خلف </w:t>
      </w:r>
      <w:proofErr w:type="gramStart"/>
      <w:r w:rsidRPr="006B40C5">
        <w:rPr>
          <w:rFonts w:ascii="Times New Roman" w:eastAsia="Times New Roman" w:hAnsi="Times New Roman" w:cs="Times New Roman"/>
          <w:rtl/>
        </w:rPr>
        <w:t>ديار :</w:t>
      </w:r>
      <w:proofErr w:type="gramEnd"/>
    </w:p>
    <w:p w14:paraId="7856D872" w14:textId="77777777"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أنين الناس وللأنفاس لجرح النجوى </w:t>
      </w:r>
      <w:proofErr w:type="gramStart"/>
      <w:r w:rsidRPr="006B40C5">
        <w:rPr>
          <w:rFonts w:ascii="Times New Roman" w:eastAsia="Times New Roman" w:hAnsi="Times New Roman" w:cs="Times New Roman"/>
          <w:rtl/>
        </w:rPr>
        <w:t>والأقدار :</w:t>
      </w:r>
      <w:proofErr w:type="gramEnd"/>
    </w:p>
    <w:p w14:paraId="36BA775D" w14:textId="77777777"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يا امرأة صارت في خارطة المجد </w:t>
      </w:r>
      <w:proofErr w:type="gramStart"/>
      <w:r w:rsidRPr="006B40C5">
        <w:rPr>
          <w:rFonts w:ascii="Times New Roman" w:eastAsia="Times New Roman" w:hAnsi="Times New Roman" w:cs="Times New Roman"/>
          <w:rtl/>
        </w:rPr>
        <w:t>إطار :</w:t>
      </w:r>
      <w:proofErr w:type="gramEnd"/>
    </w:p>
    <w:p w14:paraId="2A81FEA2" w14:textId="77777777"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يا امرأة تعرف كيف ستبني بين ضياء </w:t>
      </w:r>
      <w:proofErr w:type="gramStart"/>
      <w:r w:rsidRPr="006B40C5">
        <w:rPr>
          <w:rFonts w:ascii="Times New Roman" w:eastAsia="Times New Roman" w:hAnsi="Times New Roman" w:cs="Times New Roman"/>
          <w:rtl/>
        </w:rPr>
        <w:t>الحب :</w:t>
      </w:r>
      <w:proofErr w:type="gramEnd"/>
    </w:p>
    <w:p w14:paraId="58124A24" w14:textId="77777777"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وبين ظلام الزمن الصعب </w:t>
      </w:r>
      <w:proofErr w:type="gramStart"/>
      <w:r w:rsidRPr="006B40C5">
        <w:rPr>
          <w:rFonts w:ascii="Times New Roman" w:eastAsia="Times New Roman" w:hAnsi="Times New Roman" w:cs="Times New Roman"/>
          <w:rtl/>
        </w:rPr>
        <w:t>جدار :</w:t>
      </w:r>
      <w:proofErr w:type="gramEnd"/>
      <w:r w:rsidRPr="006B40C5">
        <w:rPr>
          <w:rFonts w:ascii="Times New Roman" w:eastAsia="Times New Roman" w:hAnsi="Times New Roman" w:cs="Times New Roman"/>
          <w:rtl/>
        </w:rPr>
        <w:t xml:space="preserve"> يا امرأة سكبت في صحراء الوجد</w:t>
      </w:r>
    </w:p>
    <w:p w14:paraId="50B3373F" w14:textId="77777777"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يقيناً فاض حنينًا </w:t>
      </w:r>
      <w:proofErr w:type="gramStart"/>
      <w:r w:rsidRPr="006B40C5">
        <w:rPr>
          <w:rFonts w:ascii="Times New Roman" w:eastAsia="Times New Roman" w:hAnsi="Times New Roman" w:cs="Times New Roman"/>
          <w:rtl/>
        </w:rPr>
        <w:t>كالأنهار :يا</w:t>
      </w:r>
      <w:proofErr w:type="gramEnd"/>
      <w:r w:rsidRPr="006B40C5">
        <w:rPr>
          <w:rFonts w:ascii="Times New Roman" w:eastAsia="Times New Roman" w:hAnsi="Times New Roman" w:cs="Times New Roman"/>
          <w:rtl/>
        </w:rPr>
        <w:t xml:space="preserve"> امرأة جعلت في لحظاتٍ:</w:t>
      </w:r>
    </w:p>
    <w:p w14:paraId="065B4282" w14:textId="77777777" w:rsidR="006B40C5" w:rsidRPr="006B40C5" w:rsidRDefault="006B40C5" w:rsidP="006B40C5">
      <w:pPr>
        <w:rPr>
          <w:rFonts w:ascii="Times New Roman" w:eastAsia="Times New Roman" w:hAnsi="Times New Roman" w:cs="Times New Roman"/>
          <w:rtl/>
        </w:rPr>
      </w:pPr>
      <w:r w:rsidRPr="006B40C5">
        <w:rPr>
          <w:rFonts w:ascii="Times New Roman" w:eastAsia="Times New Roman" w:hAnsi="Times New Roman" w:cs="Times New Roman"/>
          <w:rtl/>
        </w:rPr>
        <w:t xml:space="preserve">عبق الشمس يعم </w:t>
      </w:r>
      <w:proofErr w:type="gramStart"/>
      <w:r w:rsidRPr="006B40C5">
        <w:rPr>
          <w:rFonts w:ascii="Times New Roman" w:eastAsia="Times New Roman" w:hAnsi="Times New Roman" w:cs="Times New Roman"/>
          <w:rtl/>
        </w:rPr>
        <w:t>الدار :فتمددت</w:t>
      </w:r>
      <w:proofErr w:type="gramEnd"/>
      <w:r w:rsidRPr="006B40C5">
        <w:rPr>
          <w:rFonts w:ascii="Times New Roman" w:eastAsia="Times New Roman" w:hAnsi="Times New Roman" w:cs="Times New Roman"/>
          <w:rtl/>
        </w:rPr>
        <w:t xml:space="preserve"> علمًا فتحًا عشقًا</w:t>
      </w:r>
    </w:p>
    <w:p w14:paraId="74F3CFCF" w14:textId="761327CD" w:rsidR="00611876" w:rsidRPr="006B40C5" w:rsidRDefault="006B40C5" w:rsidP="006B40C5">
      <w:pPr>
        <w:rPr>
          <w:sz w:val="14"/>
          <w:szCs w:val="14"/>
        </w:rPr>
      </w:pPr>
      <w:r w:rsidRPr="006B40C5">
        <w:rPr>
          <w:rFonts w:ascii="Times New Roman" w:eastAsia="Times New Roman" w:hAnsi="Times New Roman" w:cs="Times New Roman"/>
          <w:rtl/>
        </w:rPr>
        <w:t xml:space="preserve">أدبًا يهطل </w:t>
      </w:r>
      <w:proofErr w:type="gramStart"/>
      <w:r w:rsidRPr="006B40C5">
        <w:rPr>
          <w:rFonts w:ascii="Times New Roman" w:eastAsia="Times New Roman" w:hAnsi="Times New Roman" w:cs="Times New Roman"/>
          <w:rtl/>
        </w:rPr>
        <w:t>كالأمطار :وصباحًا</w:t>
      </w:r>
      <w:proofErr w:type="gramEnd"/>
      <w:r w:rsidRPr="006B40C5">
        <w:rPr>
          <w:rFonts w:ascii="Times New Roman" w:eastAsia="Times New Roman" w:hAnsi="Times New Roman" w:cs="Times New Roman"/>
          <w:rtl/>
        </w:rPr>
        <w:t xml:space="preserve"> يرحل في الأعماق </w:t>
      </w:r>
    </w:p>
    <w:sectPr w:rsidR="00611876" w:rsidRPr="006B40C5" w:rsidSect="00930C36">
      <w:head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29A0" w14:textId="77777777" w:rsidR="000C0DF3" w:rsidRDefault="000C0DF3" w:rsidP="001F08A9">
      <w:pPr>
        <w:spacing w:after="0" w:line="240" w:lineRule="auto"/>
      </w:pPr>
      <w:r>
        <w:separator/>
      </w:r>
    </w:p>
  </w:endnote>
  <w:endnote w:type="continuationSeparator" w:id="0">
    <w:p w14:paraId="5E671D5D" w14:textId="77777777" w:rsidR="000C0DF3" w:rsidRDefault="000C0DF3" w:rsidP="001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64DC" w14:textId="77777777" w:rsidR="000C0DF3" w:rsidRDefault="000C0DF3" w:rsidP="001F08A9">
      <w:pPr>
        <w:spacing w:after="0" w:line="240" w:lineRule="auto"/>
      </w:pPr>
      <w:r>
        <w:separator/>
      </w:r>
    </w:p>
  </w:footnote>
  <w:footnote w:type="continuationSeparator" w:id="0">
    <w:p w14:paraId="4786429C" w14:textId="77777777" w:rsidR="000C0DF3" w:rsidRDefault="000C0DF3" w:rsidP="001F0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03530321"/>
      <w:docPartObj>
        <w:docPartGallery w:val="Watermarks"/>
        <w:docPartUnique/>
      </w:docPartObj>
    </w:sdtPr>
    <w:sdtContent>
      <w:p w14:paraId="7E944E80" w14:textId="239104E0" w:rsidR="001F08A9" w:rsidRDefault="001F08A9">
        <w:pPr>
          <w:pStyle w:val="a6"/>
        </w:pPr>
        <w:r>
          <w:rPr>
            <w:rtl/>
          </w:rPr>
          <w:pict w14:anchorId="205DF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965595"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951"/>
    <w:multiLevelType w:val="multilevel"/>
    <w:tmpl w:val="0D4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C04C6"/>
    <w:multiLevelType w:val="hybridMultilevel"/>
    <w:tmpl w:val="ADCA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8729B"/>
    <w:multiLevelType w:val="multilevel"/>
    <w:tmpl w:val="EF5C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24154"/>
    <w:multiLevelType w:val="multilevel"/>
    <w:tmpl w:val="DED8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B2BB4"/>
    <w:multiLevelType w:val="hybridMultilevel"/>
    <w:tmpl w:val="AE04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34C54"/>
    <w:multiLevelType w:val="multilevel"/>
    <w:tmpl w:val="D19C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93B78"/>
    <w:multiLevelType w:val="hybridMultilevel"/>
    <w:tmpl w:val="3136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332DA"/>
    <w:multiLevelType w:val="multilevel"/>
    <w:tmpl w:val="049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E3A9A"/>
    <w:multiLevelType w:val="hybridMultilevel"/>
    <w:tmpl w:val="EF60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ED3BA5"/>
    <w:multiLevelType w:val="multilevel"/>
    <w:tmpl w:val="C624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87F54"/>
    <w:multiLevelType w:val="hybridMultilevel"/>
    <w:tmpl w:val="01E0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B86382"/>
    <w:multiLevelType w:val="hybridMultilevel"/>
    <w:tmpl w:val="8204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35"/>
  </w:num>
  <w:num w:numId="2" w16cid:durableId="1959068888">
    <w:abstractNumId w:val="27"/>
  </w:num>
  <w:num w:numId="3" w16cid:durableId="2119135980">
    <w:abstractNumId w:val="21"/>
  </w:num>
  <w:num w:numId="4" w16cid:durableId="554126666">
    <w:abstractNumId w:val="13"/>
  </w:num>
  <w:num w:numId="5" w16cid:durableId="1539390569">
    <w:abstractNumId w:val="25"/>
  </w:num>
  <w:num w:numId="6" w16cid:durableId="1251742272">
    <w:abstractNumId w:val="42"/>
  </w:num>
  <w:num w:numId="7" w16cid:durableId="2138404654">
    <w:abstractNumId w:val="10"/>
  </w:num>
  <w:num w:numId="8" w16cid:durableId="2068335034">
    <w:abstractNumId w:val="40"/>
  </w:num>
  <w:num w:numId="9" w16cid:durableId="598949163">
    <w:abstractNumId w:val="22"/>
  </w:num>
  <w:num w:numId="10" w16cid:durableId="1696030872">
    <w:abstractNumId w:val="20"/>
  </w:num>
  <w:num w:numId="11" w16cid:durableId="1734427972">
    <w:abstractNumId w:val="23"/>
  </w:num>
  <w:num w:numId="12" w16cid:durableId="2108691681">
    <w:abstractNumId w:val="2"/>
  </w:num>
  <w:num w:numId="13" w16cid:durableId="730034740">
    <w:abstractNumId w:val="29"/>
  </w:num>
  <w:num w:numId="14" w16cid:durableId="2108579198">
    <w:abstractNumId w:val="11"/>
  </w:num>
  <w:num w:numId="15" w16cid:durableId="4867974">
    <w:abstractNumId w:val="30"/>
  </w:num>
  <w:num w:numId="16" w16cid:durableId="825127336">
    <w:abstractNumId w:val="14"/>
  </w:num>
  <w:num w:numId="17" w16cid:durableId="1904874007">
    <w:abstractNumId w:val="1"/>
  </w:num>
  <w:num w:numId="18" w16cid:durableId="1101681235">
    <w:abstractNumId w:val="43"/>
  </w:num>
  <w:num w:numId="19" w16cid:durableId="1965229459">
    <w:abstractNumId w:val="19"/>
  </w:num>
  <w:num w:numId="20" w16cid:durableId="384838508">
    <w:abstractNumId w:val="24"/>
  </w:num>
  <w:num w:numId="21" w16cid:durableId="2054884396">
    <w:abstractNumId w:val="32"/>
  </w:num>
  <w:num w:numId="22" w16cid:durableId="478888798">
    <w:abstractNumId w:val="9"/>
  </w:num>
  <w:num w:numId="23" w16cid:durableId="671371282">
    <w:abstractNumId w:val="36"/>
  </w:num>
  <w:num w:numId="24" w16cid:durableId="2053191374">
    <w:abstractNumId w:val="41"/>
  </w:num>
  <w:num w:numId="25" w16cid:durableId="2054885630">
    <w:abstractNumId w:val="6"/>
  </w:num>
  <w:num w:numId="26" w16cid:durableId="162555448">
    <w:abstractNumId w:val="8"/>
  </w:num>
  <w:num w:numId="27" w16cid:durableId="969938288">
    <w:abstractNumId w:val="12"/>
  </w:num>
  <w:num w:numId="28" w16cid:durableId="503058369">
    <w:abstractNumId w:val="26"/>
  </w:num>
  <w:num w:numId="29" w16cid:durableId="512453964">
    <w:abstractNumId w:val="39"/>
  </w:num>
  <w:num w:numId="30" w16cid:durableId="1265648538">
    <w:abstractNumId w:val="38"/>
  </w:num>
  <w:num w:numId="31" w16cid:durableId="626159349">
    <w:abstractNumId w:val="18"/>
  </w:num>
  <w:num w:numId="32" w16cid:durableId="91901747">
    <w:abstractNumId w:val="5"/>
  </w:num>
  <w:num w:numId="33" w16cid:durableId="705376773">
    <w:abstractNumId w:val="17"/>
  </w:num>
  <w:num w:numId="34" w16cid:durableId="475924753">
    <w:abstractNumId w:val="3"/>
  </w:num>
  <w:num w:numId="35" w16cid:durableId="901260305">
    <w:abstractNumId w:val="37"/>
  </w:num>
  <w:num w:numId="36" w16cid:durableId="446850745">
    <w:abstractNumId w:val="28"/>
  </w:num>
  <w:num w:numId="37" w16cid:durableId="641082751">
    <w:abstractNumId w:val="33"/>
  </w:num>
  <w:num w:numId="38" w16cid:durableId="606624771">
    <w:abstractNumId w:val="7"/>
  </w:num>
  <w:num w:numId="39" w16cid:durableId="1802458566">
    <w:abstractNumId w:val="0"/>
  </w:num>
  <w:num w:numId="40" w16cid:durableId="1350444389">
    <w:abstractNumId w:val="4"/>
  </w:num>
  <w:num w:numId="41" w16cid:durableId="1241061107">
    <w:abstractNumId w:val="16"/>
  </w:num>
  <w:num w:numId="42" w16cid:durableId="1538619043">
    <w:abstractNumId w:val="15"/>
  </w:num>
  <w:num w:numId="43" w16cid:durableId="948202868">
    <w:abstractNumId w:val="31"/>
  </w:num>
  <w:num w:numId="44" w16cid:durableId="3568090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0C0DF3"/>
    <w:rsid w:val="001F08A9"/>
    <w:rsid w:val="003010D6"/>
    <w:rsid w:val="00351240"/>
    <w:rsid w:val="004E68FC"/>
    <w:rsid w:val="00525D5D"/>
    <w:rsid w:val="00565E47"/>
    <w:rsid w:val="00611876"/>
    <w:rsid w:val="006B40C5"/>
    <w:rsid w:val="0077442C"/>
    <w:rsid w:val="00785A89"/>
    <w:rsid w:val="007F7F59"/>
    <w:rsid w:val="00930C36"/>
    <w:rsid w:val="00E011B5"/>
    <w:rsid w:val="00E1528D"/>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15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paragraph" w:styleId="a5">
    <w:name w:val="List Paragraph"/>
    <w:basedOn w:val="a"/>
    <w:uiPriority w:val="34"/>
    <w:qFormat/>
    <w:rsid w:val="001F08A9"/>
    <w:pPr>
      <w:ind w:left="720"/>
      <w:contextualSpacing/>
    </w:pPr>
  </w:style>
  <w:style w:type="paragraph" w:styleId="a6">
    <w:name w:val="header"/>
    <w:basedOn w:val="a"/>
    <w:link w:val="Char"/>
    <w:uiPriority w:val="99"/>
    <w:unhideWhenUsed/>
    <w:rsid w:val="001F08A9"/>
    <w:pPr>
      <w:tabs>
        <w:tab w:val="center" w:pos="4513"/>
        <w:tab w:val="right" w:pos="9026"/>
      </w:tabs>
      <w:spacing w:after="0" w:line="240" w:lineRule="auto"/>
    </w:pPr>
  </w:style>
  <w:style w:type="character" w:customStyle="1" w:styleId="Char">
    <w:name w:val="رأس الصفحة Char"/>
    <w:basedOn w:val="a0"/>
    <w:link w:val="a6"/>
    <w:uiPriority w:val="99"/>
    <w:rsid w:val="001F08A9"/>
  </w:style>
  <w:style w:type="paragraph" w:styleId="a7">
    <w:name w:val="footer"/>
    <w:basedOn w:val="a"/>
    <w:link w:val="Char0"/>
    <w:uiPriority w:val="99"/>
    <w:unhideWhenUsed/>
    <w:rsid w:val="001F08A9"/>
    <w:pPr>
      <w:tabs>
        <w:tab w:val="center" w:pos="4513"/>
        <w:tab w:val="right" w:pos="9026"/>
      </w:tabs>
      <w:spacing w:after="0" w:line="240" w:lineRule="auto"/>
    </w:pPr>
  </w:style>
  <w:style w:type="character" w:customStyle="1" w:styleId="Char0">
    <w:name w:val="تذييل الصفحة Char"/>
    <w:basedOn w:val="a0"/>
    <w:link w:val="a7"/>
    <w:uiPriority w:val="99"/>
    <w:rsid w:val="001F08A9"/>
  </w:style>
  <w:style w:type="character" w:customStyle="1" w:styleId="3Char">
    <w:name w:val="عنوان 3 Char"/>
    <w:basedOn w:val="a0"/>
    <w:link w:val="3"/>
    <w:uiPriority w:val="9"/>
    <w:semiHidden/>
    <w:rsid w:val="00E1528D"/>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E1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295">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487554181">
      <w:bodyDiv w:val="1"/>
      <w:marLeft w:val="0"/>
      <w:marRight w:val="0"/>
      <w:marTop w:val="0"/>
      <w:marBottom w:val="0"/>
      <w:divBdr>
        <w:top w:val="none" w:sz="0" w:space="0" w:color="auto"/>
        <w:left w:val="none" w:sz="0" w:space="0" w:color="auto"/>
        <w:bottom w:val="none" w:sz="0" w:space="0" w:color="auto"/>
        <w:right w:val="none" w:sz="0" w:space="0" w:color="auto"/>
      </w:divBdr>
      <w:divsChild>
        <w:div w:id="955796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072214">
      <w:bodyDiv w:val="1"/>
      <w:marLeft w:val="0"/>
      <w:marRight w:val="0"/>
      <w:marTop w:val="0"/>
      <w:marBottom w:val="0"/>
      <w:divBdr>
        <w:top w:val="none" w:sz="0" w:space="0" w:color="auto"/>
        <w:left w:val="none" w:sz="0" w:space="0" w:color="auto"/>
        <w:bottom w:val="none" w:sz="0" w:space="0" w:color="auto"/>
        <w:right w:val="none" w:sz="0" w:space="0" w:color="auto"/>
      </w:divBdr>
    </w:div>
    <w:div w:id="21154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F6AE-87BB-4505-8BDC-4E45477D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4810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2022-10-11T20:43:00Z</cp:lastPrinted>
  <dcterms:created xsi:type="dcterms:W3CDTF">2022-10-11T21:39:00Z</dcterms:created>
  <dcterms:modified xsi:type="dcterms:W3CDTF">2022-10-11T21:39:00Z</dcterms:modified>
</cp:coreProperties>
</file>