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B6" w:rsidRDefault="00734991">
      <w:pPr>
        <w:rPr>
          <w:rFonts w:hint="cs"/>
          <w:rtl/>
          <w:lang w:bidi="ar-EG"/>
        </w:rPr>
      </w:pPr>
    </w:p>
    <w:p w:rsidR="00AD1DE5" w:rsidRDefault="00AD1DE5" w:rsidP="00AD1DE5">
      <w:pPr>
        <w:jc w:val="center"/>
        <w:rPr>
          <w:rFonts w:hint="cs"/>
          <w:b/>
          <w:bCs/>
          <w:sz w:val="40"/>
          <w:szCs w:val="40"/>
          <w:rtl/>
          <w:lang w:bidi="ar-EG"/>
        </w:rPr>
      </w:pPr>
    </w:p>
    <w:p w:rsidR="00AD1DE5" w:rsidRDefault="00AD1DE5" w:rsidP="00AD1DE5">
      <w:pPr>
        <w:jc w:val="center"/>
        <w:rPr>
          <w:rFonts w:hint="cs"/>
          <w:b/>
          <w:bCs/>
          <w:sz w:val="40"/>
          <w:szCs w:val="40"/>
          <w:rtl/>
          <w:lang w:bidi="ar-EG"/>
        </w:rPr>
      </w:pPr>
    </w:p>
    <w:p w:rsidR="00AD1DE5" w:rsidRDefault="00AD1DE5" w:rsidP="00AD1DE5">
      <w:pPr>
        <w:jc w:val="center"/>
        <w:rPr>
          <w:rFonts w:hint="cs"/>
          <w:b/>
          <w:bCs/>
          <w:sz w:val="40"/>
          <w:szCs w:val="40"/>
          <w:rtl/>
          <w:lang w:bidi="ar-EG"/>
        </w:rPr>
      </w:pPr>
    </w:p>
    <w:p w:rsidR="00AD1DE5" w:rsidRDefault="00AD1DE5" w:rsidP="00AD1DE5">
      <w:pPr>
        <w:jc w:val="center"/>
        <w:rPr>
          <w:rFonts w:hint="cs"/>
          <w:b/>
          <w:bCs/>
          <w:sz w:val="40"/>
          <w:szCs w:val="40"/>
          <w:rtl/>
          <w:lang w:bidi="ar-EG"/>
        </w:rPr>
      </w:pPr>
    </w:p>
    <w:p w:rsidR="00AD1DE5" w:rsidRDefault="00AD1DE5" w:rsidP="00AD1DE5">
      <w:pPr>
        <w:jc w:val="center"/>
        <w:rPr>
          <w:rFonts w:hint="cs"/>
          <w:b/>
          <w:bCs/>
          <w:sz w:val="40"/>
          <w:szCs w:val="40"/>
          <w:rtl/>
          <w:lang w:bidi="ar-EG"/>
        </w:rPr>
      </w:pPr>
    </w:p>
    <w:p w:rsidR="00AD1DE5" w:rsidRPr="00AD1DE5" w:rsidRDefault="00AD1DE5" w:rsidP="00AD1DE5">
      <w:pPr>
        <w:jc w:val="center"/>
        <w:rPr>
          <w:rFonts w:hint="cs"/>
          <w:b/>
          <w:bCs/>
          <w:color w:val="FF0000"/>
          <w:sz w:val="40"/>
          <w:szCs w:val="40"/>
          <w:rtl/>
          <w:lang w:bidi="ar-EG"/>
        </w:rPr>
      </w:pPr>
      <w:bookmarkStart w:id="0" w:name="_GoBack"/>
      <w:r w:rsidRPr="00AD1DE5">
        <w:rPr>
          <w:b/>
          <w:bCs/>
          <w:color w:val="FF0000"/>
          <w:sz w:val="40"/>
          <w:szCs w:val="40"/>
          <w:rtl/>
        </w:rPr>
        <w:t>خاتمة بحث علمي جاهزة</w:t>
      </w:r>
      <w:r w:rsidRPr="00AD1DE5">
        <w:rPr>
          <w:b/>
          <w:bCs/>
          <w:color w:val="FF0000"/>
          <w:sz w:val="40"/>
          <w:szCs w:val="40"/>
        </w:rPr>
        <w:t xml:space="preserve"> </w:t>
      </w:r>
    </w:p>
    <w:bookmarkEnd w:id="0"/>
    <w:p w:rsidR="00AD1DE5" w:rsidRPr="00AD1DE5" w:rsidRDefault="00AD1DE5" w:rsidP="00AD1DE5">
      <w:pPr>
        <w:jc w:val="both"/>
        <w:rPr>
          <w:rFonts w:hint="cs"/>
          <w:sz w:val="32"/>
          <w:szCs w:val="32"/>
          <w:lang w:bidi="ar-EG"/>
        </w:rPr>
      </w:pPr>
      <w:r w:rsidRPr="00AD1DE5">
        <w:rPr>
          <w:sz w:val="32"/>
          <w:szCs w:val="32"/>
          <w:rtl/>
        </w:rPr>
        <w:t>مع الوصول إلى النهاية؛ أكون قد انتهيت بفضل الله تعالى من إعداد كل أجزاء هذا البحث الذي قد تحدث عن موضوع علمي حديث نوعًا ما وهو (تلسكوب جيمس ويب)، الأحدث والذي قد تمكن للتو من التقاط صور مذهلة للفضاء والكون الخارجي، ولقد قمنا عبر هذا البحث بتوضيح آلية عمل هذا المِرْقَب الحديث وتطرقنا إلى توضيح أهم المعلومات حول فريق العمل الذي عكف على إعداده وما المنتظر من التطبيقات المترتبة على هذا الجهاز الحديث المذهل بالتفصيل، ونأمل أن يكون هذا البحث مفيدًا لكل طلاب العلم</w:t>
      </w:r>
      <w:r w:rsidRPr="00AD1DE5">
        <w:rPr>
          <w:sz w:val="32"/>
          <w:szCs w:val="32"/>
        </w:rPr>
        <w:t>.</w:t>
      </w:r>
    </w:p>
    <w:sectPr w:rsidR="00AD1DE5" w:rsidRPr="00AD1DE5" w:rsidSect="00AE28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91" w:rsidRDefault="00734991" w:rsidP="00AD1DE5">
      <w:pPr>
        <w:spacing w:after="0" w:line="240" w:lineRule="auto"/>
      </w:pPr>
      <w:r>
        <w:separator/>
      </w:r>
    </w:p>
  </w:endnote>
  <w:endnote w:type="continuationSeparator" w:id="0">
    <w:p w:rsidR="00734991" w:rsidRDefault="00734991" w:rsidP="00AD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E5" w:rsidRDefault="00AD1D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E5" w:rsidRDefault="00AD1D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E5" w:rsidRDefault="00AD1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91" w:rsidRDefault="00734991" w:rsidP="00AD1DE5">
      <w:pPr>
        <w:spacing w:after="0" w:line="240" w:lineRule="auto"/>
      </w:pPr>
      <w:r>
        <w:separator/>
      </w:r>
    </w:p>
  </w:footnote>
  <w:footnote w:type="continuationSeparator" w:id="0">
    <w:p w:rsidR="00734991" w:rsidRDefault="00734991" w:rsidP="00AD1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E5" w:rsidRDefault="00AD1D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5893" o:spid="_x0000_s2050"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مقالاتي"/>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E5" w:rsidRDefault="00AD1D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5894" o:spid="_x0000_s2051"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مقالاتي"/>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E5" w:rsidRDefault="00AD1D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5892"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E5"/>
    <w:rsid w:val="00734991"/>
    <w:rsid w:val="00A86DA4"/>
    <w:rsid w:val="00AD1DE5"/>
    <w:rsid w:val="00AE2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AD1DE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1DE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D1D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1DE5"/>
  </w:style>
  <w:style w:type="paragraph" w:styleId="Footer">
    <w:name w:val="footer"/>
    <w:basedOn w:val="Normal"/>
    <w:link w:val="FooterChar"/>
    <w:uiPriority w:val="99"/>
    <w:unhideWhenUsed/>
    <w:rsid w:val="00AD1D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1D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AD1DE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1DE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D1D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1DE5"/>
  </w:style>
  <w:style w:type="paragraph" w:styleId="Footer">
    <w:name w:val="footer"/>
    <w:basedOn w:val="Normal"/>
    <w:link w:val="FooterChar"/>
    <w:uiPriority w:val="99"/>
    <w:unhideWhenUsed/>
    <w:rsid w:val="00AD1D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7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2022-07-14T05:05:00Z</dcterms:created>
  <dcterms:modified xsi:type="dcterms:W3CDTF">2022-07-14T05:07:00Z</dcterms:modified>
</cp:coreProperties>
</file>